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F1BA308" wp14:editId="324A2002">
            <wp:simplePos x="0" y="0"/>
            <wp:positionH relativeFrom="column">
              <wp:posOffset>20320</wp:posOffset>
            </wp:positionH>
            <wp:positionV relativeFrom="paragraph">
              <wp:posOffset>-124156</wp:posOffset>
            </wp:positionV>
            <wp:extent cx="6103620" cy="1336040"/>
            <wp:effectExtent l="0" t="0" r="0" b="0"/>
            <wp:wrapNone/>
            <wp:docPr id="1" name="Рисунок 0" descr="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лан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ОРГАНИЗАЦИИ ДЕЯТЕЛЬНОСТИ </w:t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ГОРОДА КРАСНОЯРСКА</w:t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E36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 1</w:t>
      </w:r>
      <w:r w:rsidRPr="002E36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«Планирование работы </w:t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E36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Контрольно-счетной палаты города Красноярска»</w:t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ред. решения коллегии Контрольно-счетной палаты города Красноярска </w:t>
      </w:r>
      <w:r w:rsidRPr="002E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от </w:t>
      </w:r>
      <w:r w:rsidRPr="001B4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31.08.2020 № 38</w:t>
      </w:r>
      <w:r w:rsidR="00020B4E" w:rsidRPr="001B4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20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7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020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30.11.2023 № 63</w:t>
      </w:r>
      <w:r w:rsidR="00324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31.10.2025 № 56</w:t>
      </w:r>
      <w:r w:rsidR="00020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tabs>
          <w:tab w:val="left" w:pos="2977"/>
          <w:tab w:val="left" w:pos="3119"/>
          <w:tab w:val="left" w:pos="3828"/>
          <w:tab w:val="left" w:pos="4820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действия: 19.02.2019</w:t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E36BA" w:rsidRPr="002E36BA" w:rsidTr="00DB102F">
        <w:tc>
          <w:tcPr>
            <w:tcW w:w="4785" w:type="dxa"/>
          </w:tcPr>
          <w:p w:rsidR="002E36BA" w:rsidRPr="002E36BA" w:rsidRDefault="002E36BA" w:rsidP="002E36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2E36BA" w:rsidRPr="002E36BA" w:rsidRDefault="002E36BA" w:rsidP="002E36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 </w:t>
            </w:r>
          </w:p>
          <w:p w:rsidR="002E36BA" w:rsidRPr="002E36BA" w:rsidRDefault="002E36BA" w:rsidP="002E36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решением коллегии Контрольно-счетной палаты города Красноярска </w:t>
            </w:r>
          </w:p>
          <w:p w:rsidR="002E36BA" w:rsidRPr="002E36BA" w:rsidRDefault="002E36BA" w:rsidP="002E36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18.02.2019 № 8</w:t>
            </w:r>
          </w:p>
          <w:p w:rsidR="002E36BA" w:rsidRPr="002E36BA" w:rsidRDefault="002E36BA" w:rsidP="002E36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 20</w:t>
      </w:r>
      <w:r w:rsid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2E3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2E36BA" w:rsidRPr="002E36BA" w:rsidRDefault="002E36BA" w:rsidP="002E36BA">
      <w:pPr>
        <w:tabs>
          <w:tab w:val="left" w:pos="284"/>
          <w:tab w:val="right" w:leader="dot" w:pos="9627"/>
        </w:tabs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C356B0" w:rsidRPr="00C356B0" w:rsidRDefault="002E36BA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r w:rsidRPr="00C356B0">
        <w:rPr>
          <w:rFonts w:ascii="Times New Roman" w:hAnsi="Times New Roman"/>
          <w:color w:val="000000" w:themeColor="text1"/>
          <w:szCs w:val="28"/>
          <w:highlight w:val="yellow"/>
        </w:rPr>
        <w:fldChar w:fldCharType="begin"/>
      </w:r>
      <w:r w:rsidRPr="00C356B0">
        <w:rPr>
          <w:rFonts w:ascii="Times New Roman" w:hAnsi="Times New Roman"/>
          <w:color w:val="000000" w:themeColor="text1"/>
          <w:szCs w:val="28"/>
          <w:highlight w:val="yellow"/>
        </w:rPr>
        <w:instrText xml:space="preserve"> TOC \o "1-3" \h \z \u </w:instrText>
      </w:r>
      <w:r w:rsidRPr="00C356B0">
        <w:rPr>
          <w:rFonts w:ascii="Times New Roman" w:hAnsi="Times New Roman"/>
          <w:color w:val="000000" w:themeColor="text1"/>
          <w:szCs w:val="28"/>
          <w:highlight w:val="yellow"/>
        </w:rPr>
        <w:fldChar w:fldCharType="separate"/>
      </w:r>
      <w:hyperlink w:anchor="_Toc157527116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>1. Общие положения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_Toc157527116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EA052D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B81F20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17" w:history="1">
        <w:r w:rsidR="00C356B0" w:rsidRPr="00C356B0">
          <w:rPr>
            <w:rStyle w:val="af"/>
            <w:rFonts w:ascii="Times New Roman" w:hAnsi="Times New Roman"/>
            <w:bCs/>
            <w:noProof/>
            <w:spacing w:val="1"/>
            <w:sz w:val="28"/>
            <w:szCs w:val="28"/>
          </w:rPr>
          <w:t>2</w:t>
        </w:r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 xml:space="preserve">. </w:t>
        </w:r>
        <w:r w:rsidR="00C356B0" w:rsidRPr="00C356B0">
          <w:rPr>
            <w:rStyle w:val="af"/>
            <w:rFonts w:ascii="Times New Roman" w:hAnsi="Times New Roman"/>
            <w:bCs/>
            <w:noProof/>
            <w:spacing w:val="-1"/>
            <w:sz w:val="28"/>
            <w:szCs w:val="28"/>
          </w:rPr>
          <w:t>Цель, задачи и принципы планирования работы Контрольно-счетной палаты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_Toc157527117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EA052D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B81F20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18" w:history="1">
        <w:r w:rsidR="00C356B0" w:rsidRPr="00C356B0">
          <w:rPr>
            <w:rStyle w:val="af"/>
            <w:rFonts w:ascii="Times New Roman" w:hAnsi="Times New Roman"/>
            <w:bCs/>
            <w:noProof/>
            <w:spacing w:val="1"/>
            <w:sz w:val="28"/>
            <w:szCs w:val="28"/>
          </w:rPr>
          <w:t>3. Основные направления деятельности (Миссия) Контрольно-счетной палаты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_Toc157527118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EA052D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B81F20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19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 xml:space="preserve">4. Формирование </w:t>
        </w:r>
        <w:r w:rsidR="007A6D3A">
          <w:rPr>
            <w:rStyle w:val="af"/>
            <w:rFonts w:ascii="Times New Roman" w:hAnsi="Times New Roman"/>
            <w:bCs/>
            <w:noProof/>
            <w:sz w:val="28"/>
            <w:szCs w:val="28"/>
          </w:rPr>
          <w:t xml:space="preserve"> </w:t>
        </w:r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>и утверждение</w:t>
        </w:r>
        <w:r w:rsidR="007A6D3A">
          <w:rPr>
            <w:rStyle w:val="af"/>
            <w:rFonts w:ascii="Times New Roman" w:hAnsi="Times New Roman"/>
            <w:bCs/>
            <w:noProof/>
            <w:sz w:val="28"/>
            <w:szCs w:val="28"/>
          </w:rPr>
          <w:t xml:space="preserve"> </w:t>
        </w:r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 xml:space="preserve"> годового плана работы Контрольно-счетной палаты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_Toc157527119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EA052D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B81F20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20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>5. Форма, структура и содержание годового плана работы  Контрольно-счетной палаты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_Toc157527120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EA052D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B81F20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21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>6. Изменение годового плана работы Контрольно-счетной палаты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_Toc157527121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EA052D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B81F20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22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>7. Контроль за выполнением годового плана работы  Контрольно-счетной палаты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_Toc157527122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EA052D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B81F20" w:rsidP="00E472FA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23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>8. План работы отдела</w:t>
        </w:r>
        <w:r w:rsidR="00E472FA" w:rsidRPr="00E472FA">
          <w:t xml:space="preserve"> </w:t>
        </w:r>
        <w:r w:rsidR="00E472FA" w:rsidRPr="00E472FA">
          <w:rPr>
            <w:rStyle w:val="af"/>
            <w:rFonts w:ascii="Times New Roman" w:hAnsi="Times New Roman"/>
            <w:bCs/>
            <w:noProof/>
            <w:sz w:val="28"/>
            <w:szCs w:val="28"/>
          </w:rPr>
          <w:t>Контрольно-счетной палаты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_Toc157527123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EA052D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B81F20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25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  <w:lang w:val="x-none"/>
          </w:rPr>
          <w:t>Приложение 1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_Toc157527125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EA052D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B81F20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26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  <w:lang w:val="x-none"/>
          </w:rPr>
          <w:t>Приложение 2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_Toc157527126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EA052D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B81F20" w:rsidP="00C356B0">
      <w:pPr>
        <w:pStyle w:val="12"/>
        <w:ind w:right="-1"/>
        <w:rPr>
          <w:rFonts w:asciiTheme="minorHAnsi" w:eastAsiaTheme="minorEastAsia" w:hAnsiTheme="minorHAnsi" w:cstheme="minorBidi"/>
          <w:noProof/>
          <w:sz w:val="32"/>
          <w:szCs w:val="32"/>
        </w:rPr>
      </w:pPr>
      <w:hyperlink w:anchor="_Toc157527127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  <w:lang w:val="x-none"/>
          </w:rPr>
          <w:t xml:space="preserve">Приложение </w:t>
        </w:r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>3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_Toc157527127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EA052D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E36BA" w:rsidRPr="00C356B0" w:rsidRDefault="002E36BA" w:rsidP="00C3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356B0">
        <w:rPr>
          <w:rFonts w:ascii="Times New Roman" w:eastAsia="Times New Roman" w:hAnsi="Times New Roman" w:cs="Times New Roman"/>
          <w:color w:val="000000" w:themeColor="text1"/>
          <w:sz w:val="32"/>
          <w:szCs w:val="28"/>
          <w:highlight w:val="yellow"/>
          <w:lang w:eastAsia="ru-RU"/>
        </w:rPr>
        <w:fldChar w:fldCharType="end"/>
      </w:r>
    </w:p>
    <w:p w:rsidR="002E36BA" w:rsidRPr="002E36BA" w:rsidRDefault="002E36BA" w:rsidP="002E3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tabs>
          <w:tab w:val="right" w:leader="dot" w:pos="96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E36BA" w:rsidRPr="002E36BA" w:rsidRDefault="002E36BA" w:rsidP="002E3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9EB" w:rsidRDefault="002E36BA" w:rsidP="004439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36BA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  <w:br w:type="page"/>
      </w:r>
      <w:bookmarkStart w:id="0" w:name="_Toc387006348"/>
      <w:bookmarkStart w:id="1" w:name="_Toc387006425"/>
      <w:bookmarkStart w:id="2" w:name="_Toc387006588"/>
      <w:bookmarkStart w:id="3" w:name="_Toc157527116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Общие положения</w:t>
      </w:r>
      <w:bookmarkEnd w:id="0"/>
      <w:bookmarkEnd w:id="1"/>
      <w:bookmarkEnd w:id="2"/>
      <w:bookmarkEnd w:id="3"/>
    </w:p>
    <w:p w:rsidR="004439EB" w:rsidRPr="001C0150" w:rsidRDefault="004439EB" w:rsidP="001C0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E36BA" w:rsidRPr="001C0150" w:rsidRDefault="004439EB" w:rsidP="001C0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1.1. 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Стандарт организации деятельности Контрольно-счетной палаты города Красноярска СОД 1 «Планирование работы Контрольно-счетной палаты города Красноярска» (далее – Стандарт) разработан в целях реализации статьи 12 Федерального закона от 07.02.2011 № 6-ФЗ «Об общих принципах организации и</w:t>
      </w:r>
      <w:r w:rsidR="002A767B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деятельности контрольно-счетных органов субъектов Российской Федерации</w:t>
      </w:r>
      <w:r w:rsidR="00103E5B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федеральных территорий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муниципальных образований», статьи 15 Положения о</w:t>
      </w:r>
      <w:r w:rsidR="002A767B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Контрольно-счетной палате города Красноярска, утвержденного решением Красноярского городского Совета от 31.05.2005 № 6-108 «О Контрольно-счетной палате города Красноярска» (далее – Положение о Контрольно-счетной палате), с</w:t>
      </w:r>
      <w:r w:rsidR="002A767B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учетом Общих требований к стандартам внешнего государственного и</w:t>
      </w:r>
      <w:r w:rsidR="002A767B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постановлением Коллегии Счетной палаты Российской Федерации от 29.03.2022 № 2ПК, </w:t>
      </w:r>
      <w:r w:rsidR="002A767B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 также в соответствии с 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Регламент</w:t>
      </w:r>
      <w:r w:rsidR="002A767B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ом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Контрольно-счетной палаты города Красноярска (далее – Регламент).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1.2. Целью Стандарта является установление общих принципов, правил и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процедур планирования работы Контрольно-счетной палаты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города Красноярска (далее – Контрольно-счетная палата)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1.3. 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Задачами Стандарта являются: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-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определение целей, задач и принципов планирования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работы Контрольно-счетной палаты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2E36B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- 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установление порядка формирования и утверждения</w:t>
      </w:r>
      <w:r w:rsidRPr="002A76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2A767B" w:rsidRPr="002A76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основных направлений деятельности </w:t>
      </w:r>
      <w:r w:rsidRPr="002A76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(Миссии) Контрольно-счетной палаты;</w:t>
      </w:r>
    </w:p>
    <w:p w:rsidR="002E36BA" w:rsidRPr="002E36BA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установление порядка формирования и утверждения годового план</w:t>
      </w:r>
      <w:r w:rsidRPr="002A76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работы Контрольно-счетной палаты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(далее также – п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лан работы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план работы Контрольно-счетной палаты), 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определение требований к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его 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форме, структуре и содержанию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-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установление порядка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изменения </w:t>
      </w:r>
      <w:r w:rsidR="00103E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годового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плана работы Контрольно-счетной палаты 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 </w:t>
      </w:r>
      <w:proofErr w:type="gramStart"/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за</w:t>
      </w:r>
      <w:proofErr w:type="gramEnd"/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103E5B">
        <w:rPr>
          <w:rFonts w:ascii="Times New Roman" w:eastAsia="Times New Roman" w:hAnsi="Times New Roman" w:cs="Times New Roman"/>
          <w:sz w:val="28"/>
          <w:szCs w:val="28"/>
          <w:lang w:eastAsia="x-none"/>
        </w:rPr>
        <w:t>его выполнением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2E36BA" w:rsidRPr="002E36BA" w:rsidRDefault="002E36BA" w:rsidP="003279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- закреп</w:t>
      </w:r>
      <w:r w:rsidR="006D67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ление </w:t>
      </w:r>
      <w:proofErr w:type="gramStart"/>
      <w:r w:rsidR="006D67C2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порядка формирования плана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работы </w:t>
      </w:r>
      <w:r w:rsidR="006D67C2">
        <w:rPr>
          <w:rFonts w:ascii="Times New Roman" w:eastAsia="Times New Roman" w:hAnsi="Times New Roman" w:cs="Times New Roman"/>
          <w:sz w:val="28"/>
          <w:szCs w:val="28"/>
          <w:lang w:eastAsia="x-none"/>
        </w:rPr>
        <w:t>отдела</w:t>
      </w:r>
      <w:proofErr w:type="gramEnd"/>
      <w:r w:rsidR="006D67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</w:t>
      </w:r>
      <w:r w:rsidR="00B1537E">
        <w:rPr>
          <w:rFonts w:ascii="Times New Roman" w:eastAsia="Times New Roman" w:hAnsi="Times New Roman" w:cs="Times New Roman"/>
          <w:sz w:val="28"/>
          <w:szCs w:val="28"/>
          <w:lang w:eastAsia="x-none"/>
        </w:rPr>
        <w:t>но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-счетной палаты</w:t>
      </w:r>
      <w:r w:rsidR="003279D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905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E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внесения изменений в нормативные правовые акты, ссылки на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содержатся в Стандарте (замены их </w:t>
      </w:r>
      <w:proofErr w:type="gramStart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новыми</w:t>
      </w:r>
      <w:proofErr w:type="gramEnd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положения Стандарта применяются в части, не противоречащей вышеуказанным нормативным правовым актам.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_Toc387006349"/>
      <w:bookmarkStart w:id="5" w:name="_Toc387006426"/>
      <w:bookmarkStart w:id="6" w:name="_Toc387006589"/>
      <w:bookmarkStart w:id="7" w:name="_Toc157527117"/>
      <w:r w:rsidRPr="002E36B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2</w:t>
      </w:r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2E36B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Цель, задачи и принципы планирования работы </w:t>
      </w:r>
      <w:r w:rsidRPr="002E36B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br/>
        <w:t>Контрольно-счетной палаты</w:t>
      </w:r>
      <w:bookmarkEnd w:id="4"/>
      <w:bookmarkEnd w:id="5"/>
      <w:bookmarkEnd w:id="6"/>
      <w:bookmarkEnd w:id="7"/>
    </w:p>
    <w:p w:rsidR="002E36BA" w:rsidRPr="002E36BA" w:rsidRDefault="002E36BA" w:rsidP="002E3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proofErr w:type="gramStart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работы Контрольно-счетной палаты осуществляется в целях обеспечения выполнения Контрольно-счетной палатой полномочий, определенных Бюджетным кодексом Российской Федерации, Федеральным законом от 07.02.2011 № 6-ФЗ «Об общих принципах организации и деятельности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контрольно-счетных органов субъектов Российской Федерации</w:t>
      </w:r>
      <w:r w:rsidR="007F63F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территорий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образований», иными федеральными законами, законами Красноярского края, Уставом города Красноярска (далее – Устав города), решениями Красноярского городского Совета депутатов (далее – городской Совет).</w:t>
      </w:r>
      <w:proofErr w:type="gramEnd"/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работы Контрольно-счетной палаты осуществляется с</w:t>
      </w:r>
      <w:r w:rsid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всех направлений деятельности Контрольно-счетной палаты.</w:t>
      </w:r>
    </w:p>
    <w:p w:rsidR="002E36BA" w:rsidRPr="00272581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планирования являются определение целей и направлений </w:t>
      </w: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Контрольно-счетной палаты, формирование и утверждение </w:t>
      </w:r>
      <w:r w:rsidR="007F63F3"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</w:t>
      </w: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Контрольно-счетной палаты</w:t>
      </w:r>
      <w:r w:rsidR="007F63F3" w:rsidRPr="002725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2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9D7" w:rsidRP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согласование план</w:t>
      </w:r>
      <w:r w:rsidR="00DB102F" w:rsidRP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4439EB" w:rsidRP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P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581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Планирование основывается на системном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подходе </w:t>
      </w:r>
      <w:r w:rsidR="0031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осуществляется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</w:t>
      </w:r>
      <w:r w:rsidR="0031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следующими принципами:</w:t>
      </w:r>
    </w:p>
    <w:p w:rsidR="002E36BA" w:rsidRPr="002E36BA" w:rsidRDefault="0093413C" w:rsidP="003168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76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</w:t>
      </w:r>
      <w:r w:rsidR="0031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документов и 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</w:t>
      </w:r>
      <w:r w:rsidR="0031683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планирования целям, задачам и полномочиям органов внешнего муниципального финансового контроля;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непрерывност</w:t>
      </w:r>
      <w:r w:rsidR="00B010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планирования;</w:t>
      </w:r>
    </w:p>
    <w:p w:rsidR="002E36BA" w:rsidRPr="002E36BA" w:rsidRDefault="00B01031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комплексности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планирования;</w:t>
      </w:r>
    </w:p>
    <w:p w:rsidR="002E36BA" w:rsidRPr="002E36BA" w:rsidRDefault="00B01031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равномерности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распределения контрольных мероприятий по главным распорядителям средств бюджета города Красноярска; </w:t>
      </w:r>
    </w:p>
    <w:p w:rsidR="00B01031" w:rsidRPr="002E36BA" w:rsidRDefault="00B01031" w:rsidP="00B01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системной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мероприятий на объектах контроля;</w:t>
      </w:r>
    </w:p>
    <w:p w:rsidR="005801B0" w:rsidRPr="005801B0" w:rsidRDefault="005801B0" w:rsidP="00486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</w:t>
      </w: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2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риск-ориентированного подхода</w:t>
      </w: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означающего, </w:t>
      </w:r>
      <w:r w:rsidR="0082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планирование деятельности </w:t>
      </w: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проводить с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учетом </w:t>
      </w:r>
      <w:proofErr w:type="gramStart"/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оценки потенциальных рисков социально-экономического развития муниципального образования</w:t>
      </w:r>
      <w:proofErr w:type="gramEnd"/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объектов внешнего муниципального финансового контроля (далее – объекты контроля);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01031" w:rsidRPr="00DF76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</w:t>
      </w:r>
      <w:r w:rsidR="00B01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печенности плановых мероприятий</w:t>
      </w:r>
      <w:r w:rsidR="00B01031" w:rsidRPr="00DF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соответствующими трудовыми, материальными, финансовыми и иными ресурсами</w:t>
      </w:r>
      <w:r w:rsidR="00B010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1031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рациональност</w:t>
      </w:r>
      <w:r w:rsidR="00B010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распределения ресурсов, направляемых на обеспечение выполнения полномочий Контрольно-счетной палаты;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координаци</w:t>
      </w:r>
      <w:r w:rsidR="00B010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 работы Контрольно-счетной палаты с планами работы надзорных и других контрольных органов, в том числе, органов финансового контроля.</w:t>
      </w:r>
    </w:p>
    <w:p w:rsidR="00BA6AA4" w:rsidRPr="0048689A" w:rsidRDefault="00BA6AA4" w:rsidP="00486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Основным плановым документом Контрольно-счетной палаты является годовой план работы Контрольно-счетной палаты.</w:t>
      </w:r>
    </w:p>
    <w:p w:rsidR="00BA6AA4" w:rsidRPr="0048689A" w:rsidRDefault="00BA6AA4" w:rsidP="00BA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Контрольно-счетной палате могут также разрабатываться и другие плановые документы:</w:t>
      </w:r>
    </w:p>
    <w:p w:rsidR="00BA6AA4" w:rsidRPr="0048689A" w:rsidRDefault="00BA6AA4" w:rsidP="00486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направления деятельности (Миссия) Контрольно-счетной палаты; </w:t>
      </w:r>
    </w:p>
    <w:p w:rsidR="00BA6AA4" w:rsidRPr="0048689A" w:rsidRDefault="00BA6AA4" w:rsidP="00486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работы отдела Контрольно-счетной палаты;</w:t>
      </w:r>
    </w:p>
    <w:p w:rsidR="00BA6AA4" w:rsidRPr="0048689A" w:rsidRDefault="00BA6AA4" w:rsidP="00BA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планы мероприятий, направленные на решение определенных задач</w:t>
      </w:r>
      <w:r w:rsidR="00F851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868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 w:bidi="ru-RU"/>
        </w:rPr>
      </w:pPr>
    </w:p>
    <w:p w:rsidR="00BA6AA4" w:rsidRPr="001C0150" w:rsidRDefault="002A767B" w:rsidP="001C015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bookmarkStart w:id="8" w:name="_Toc157527118"/>
      <w:r w:rsidRPr="001C01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3. </w:t>
      </w:r>
      <w:r w:rsidR="00BA6AA4" w:rsidRPr="001C01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Основные направления деятельности (Миссия)</w:t>
      </w:r>
      <w:r w:rsidR="001C01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                                         </w:t>
      </w:r>
      <w:r w:rsidR="00BA6AA4" w:rsidRPr="001C01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Контрольно-счетной палаты</w:t>
      </w:r>
      <w:bookmarkEnd w:id="8"/>
    </w:p>
    <w:p w:rsidR="002E36B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89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77DA5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6AA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сновные направления деятельности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(Миссия) Контрольно-счетной палаты – документ, определяющий основные цели, приоритеты, направления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 Контрольно-счетной палаты, как органа внешнего муниципального финансового контроля, на долгосрочный период</w:t>
      </w:r>
      <w:r w:rsidR="0048689A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6B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необходимости разработки </w:t>
      </w:r>
      <w:r w:rsidR="006067B6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направлений деятельности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(Миссии) Контрольно-счетной палаты на определенный период принимается председателем Контрольно-счетной палаты.</w:t>
      </w:r>
    </w:p>
    <w:p w:rsidR="0048689A" w:rsidRPr="002A767B" w:rsidRDefault="00272581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такого решения к</w:t>
      </w:r>
      <w:r w:rsidR="002E36BA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оординацию деятельности по разработке 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направлений </w:t>
      </w:r>
      <w:r w:rsidR="002E36BA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(Миссии) Контрольно-счетной палаты осуществляет должностное лицо, назначенное председателем Контрольно-счетной палаты</w:t>
      </w:r>
      <w:r w:rsidR="0048689A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6B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разработке 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направлений деятельности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(Миссии) Контрольно-счетной палаты принимают участие заместитель председателя Конт</w:t>
      </w:r>
      <w:r w:rsidR="005D4A2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рольно-счетной палаты, аудиторы, </w:t>
      </w:r>
      <w:r w:rsidR="008665FA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структурных подразделений Контрольно-счетной палаты.</w:t>
      </w:r>
    </w:p>
    <w:p w:rsidR="002E36B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утверждения 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направлений деятельности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(Миссии) Контрольно-счетной палаты он</w:t>
      </w:r>
      <w:r w:rsidR="00B153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665FA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вынесены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обсуждение Экспертно-консультативного совета при</w:t>
      </w:r>
      <w:r w:rsidR="008665FA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палате. </w:t>
      </w:r>
    </w:p>
    <w:p w:rsidR="002E36B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681711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и утверждение 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направлений деятельности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(Миссии) Контрольно-счетной палаты осуществляется коллегией Контрольно-счетной палаты</w:t>
      </w:r>
      <w:r w:rsidR="00F74F9F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также</w:t>
      </w:r>
      <w:r w:rsidR="00681711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4F9F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4F9F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коллегия)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6B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bookmark8"/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коллегии Контрольно-счетной палаты об утверждении 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направлений деятельности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(Миссии) Контрольно-счетной палаты размещается на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Контрольно-счетной палаты</w:t>
      </w:r>
      <w:bookmarkEnd w:id="9"/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коммуникационной сети Интернет (далее – официальный сайт) в </w:t>
      </w:r>
      <w:r w:rsidR="00DB102F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</w:t>
      </w:r>
      <w:r w:rsidR="00BF65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102F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 w:rsidR="001438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утверждения.</w:t>
      </w:r>
    </w:p>
    <w:p w:rsidR="005216DB" w:rsidRPr="002A767B" w:rsidRDefault="005216DB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Toc387006350"/>
      <w:bookmarkStart w:id="11" w:name="_Toc387006427"/>
      <w:bookmarkStart w:id="12" w:name="_Toc387006590"/>
    </w:p>
    <w:p w:rsidR="002E36BA" w:rsidRPr="002E36BA" w:rsidRDefault="002E36BA" w:rsidP="002E36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3" w:name="_Toc157527119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 Формирование и утверждение годового плана работы </w:t>
      </w:r>
      <w:r w:rsidR="001C0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Контрольно-счетной палаты</w:t>
      </w:r>
      <w:bookmarkEnd w:id="13"/>
    </w:p>
    <w:bookmarkEnd w:id="10"/>
    <w:bookmarkEnd w:id="11"/>
    <w:bookmarkEnd w:id="12"/>
    <w:p w:rsidR="00C356B0" w:rsidRDefault="00C356B0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x-none"/>
        </w:rPr>
      </w:pP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E36BA">
        <w:rPr>
          <w:rFonts w:ascii="Times New Roman" w:eastAsia="Times New Roman" w:hAnsi="Times New Roman" w:cs="Times New Roman"/>
          <w:spacing w:val="1"/>
          <w:sz w:val="28"/>
          <w:szCs w:val="28"/>
          <w:lang w:eastAsia="x-none"/>
        </w:rPr>
        <w:t>4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.1.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Контрольно-счетная палата осуществляет свою деятельность на</w:t>
      </w:r>
      <w:r w:rsidR="004439E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основе </w:t>
      </w:r>
      <w:r w:rsidR="00115562">
        <w:rPr>
          <w:rFonts w:ascii="Times New Roman" w:eastAsia="Times New Roman" w:hAnsi="Times New Roman" w:cs="Times New Roman"/>
          <w:sz w:val="28"/>
          <w:szCs w:val="28"/>
          <w:lang w:eastAsia="x-none"/>
        </w:rPr>
        <w:t>ежегодных планов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, утвержд</w:t>
      </w:r>
      <w:r w:rsidR="00115562">
        <w:rPr>
          <w:rFonts w:ascii="Times New Roman" w:eastAsia="Times New Roman" w:hAnsi="Times New Roman" w:cs="Times New Roman"/>
          <w:sz w:val="28"/>
          <w:szCs w:val="28"/>
          <w:lang w:eastAsia="x-none"/>
        </w:rPr>
        <w:t>аемых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решением коллеги</w:t>
      </w:r>
      <w:r w:rsidR="00F14EC2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Контрольно-счетной палаты на очередной год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</w:t>
      </w:r>
      <w:r w:rsidR="0057616C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proofErr w:type="gramStart"/>
      <w:r w:rsidR="00F14EC2" w:rsidRPr="00F14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Годовой п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работы </w:t>
      </w:r>
      <w:r w:rsidR="00F14EC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также</w:t>
      </w:r>
      <w:r w:rsidR="00681711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="00F14E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81711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="00F1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</w:t>
      </w:r>
      <w:r w:rsidR="005B35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 работы Контрольно-счетной палаты</w:t>
      </w:r>
      <w:r w:rsidR="00F1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мероприятия, осуществляемые Контрольно-счетной палатой в соответствии с полномочиями в сфере внешнего муниципального финансового контроля, установленными федеральными законами, законами Красноярского края, Уставом города, решениями городского Совета, а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иные мероприятия, связанные с организацией деятельности Контрольно-счетной палаты.</w:t>
      </w:r>
      <w:proofErr w:type="gramEnd"/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387006351"/>
      <w:bookmarkStart w:id="15" w:name="_Toc387006428"/>
      <w:bookmarkStart w:id="16" w:name="_Toc387006591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7616C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формируется Контрольно-счетной палатой на основании предложений членов коллегии, поручений городского Совета, предложений Главы города Красноярска (далее – Глава города), предложений и</w:t>
      </w:r>
      <w:r w:rsidR="00F7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 депутатов городского Совета, обращений прокуратуры города Красноярска, контрольных и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правоохранительных органов, а также с учетом результатов проведенных Контрольно-счетной палатой контрольных и</w:t>
      </w:r>
      <w:r w:rsidR="00F7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экспертно-аналитических мероприятий (далее также – Мероприятия). 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 работы может формироваться с учетом поступивших в Контрольно-счетную палату в соответствии с Федеральным законом от 02.05.2006 №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59-ФЗ «О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рассмотрения обращений граждан Российской Федерации» обращений граждан, объединений граждан и юридических лиц.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Pr="002E36BA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утверждение плана работы Контрольно-счетной палаты осуществляется с учетом сроков, установленных </w:t>
      </w:r>
      <w:r w:rsidR="00B86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правовым актом городского Совета</w:t>
      </w:r>
      <w:r w:rsidR="00B86851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8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6851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Стандартом. 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Pr="002E36BA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плана работы Контрольно-счетной палаты</w:t>
      </w:r>
      <w:r w:rsidRPr="002E3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</w:t>
      </w:r>
      <w:r w:rsid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следующие основные стадии:</w:t>
      </w:r>
    </w:p>
    <w:p w:rsidR="002E36BA" w:rsidRPr="002E36BA" w:rsidRDefault="002E36BA" w:rsidP="003257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-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рассмотрение поступивших в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Контрольно-счетную палату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поручений, предложений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запросов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обращений о проведении Мероприятий от лиц, указанных в пункте 4.3 Стандарта (при наличии);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-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составление проекта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лана работы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Контрольно-счетной палаты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2E36BA" w:rsidRPr="00C82446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- рассмотрение коллегией Контрольно-счетной палаты проекта п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лана работы</w:t>
      </w:r>
      <w:r w:rsidR="00C82446" w:rsidRPr="00C824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82446"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и утверждение</w:t>
      </w:r>
      <w:r w:rsidR="00C824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плана работы.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Этапы, сроки формирования и утверждения плана работы, ответственные исполнители определены в приложении 1 к Стандарту.</w:t>
      </w:r>
    </w:p>
    <w:p w:rsidR="00D9224F" w:rsidRPr="0033164D" w:rsidRDefault="00D9224F" w:rsidP="00D9224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подготовки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работы председателем Контрольно-счетной палат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принято решение о направлении обращений в городской Совет, Главе города, в</w:t>
      </w:r>
      <w:r w:rsidR="00F7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прокуратуру города Красноярска о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данными лицами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для включения Мероприятий в план работы, о чем дается соответствующее поручение </w:t>
      </w:r>
      <w:r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  <w:r w:rsidR="005807AD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инспекции, к числу задач и функций которой отнесено участие в формировании плана работы Контрольно-счетной палаты (далее – ответственная</w:t>
      </w:r>
      <w:proofErr w:type="gramEnd"/>
      <w:r w:rsidR="005807AD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807AD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Инспекция).</w:t>
      </w:r>
      <w:r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9224F" w:rsidRDefault="00FE01AB" w:rsidP="00D9224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о</w:t>
      </w:r>
      <w:r w:rsidR="00D9224F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бращения </w:t>
      </w:r>
      <w:r w:rsidR="00D9224F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предложений для включения Мероприятий в план работы направляются в городской Совет, Главе города, в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D9224F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прокуратуру города Красноярска </w:t>
      </w:r>
      <w:r w:rsidR="00D9224F" w:rsidRPr="0068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33164D" w:rsidRPr="00681711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</w:t>
      </w:r>
      <w:r w:rsidR="00D9224F" w:rsidRPr="0068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="00D9224F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предшествующего </w:t>
      </w:r>
      <w:proofErr w:type="gramStart"/>
      <w:r w:rsidR="00D9224F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планируемому</w:t>
      </w:r>
      <w:proofErr w:type="gramEnd"/>
      <w:r w:rsidR="00D9224F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133" w:rsidRPr="00C34133" w:rsidRDefault="00C34133" w:rsidP="00D9224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3413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4.7.</w:t>
      </w:r>
      <w:r w:rsidR="00C92E7A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3413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Члены коллегии вправе вносить предложения о включении Мероприятий в план работы Контрольно-счетной палаты. Одновременно с предложениями о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C3413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включении Мероприятий в план работы члены коллегии представляют председателю Контрольно-счетной палаты по внесенным ими предложениям информацию, предусмотренную пунктом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4.10</w:t>
      </w:r>
      <w:r w:rsidRPr="00C3413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Стандарта.</w:t>
      </w:r>
    </w:p>
    <w:p w:rsidR="002E36BA" w:rsidRPr="0033164D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случае поступления в Контрольно-счетную палату поручений, предложений, запросов и </w:t>
      </w:r>
      <w:r w:rsidR="00115562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Pr="00331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Мероприятий, председатель Контрольно-счетной палаты направляет и</w:t>
      </w:r>
      <w:r w:rsidR="00115562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97A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аудитору (аудиторам) в соответствии с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00197A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направлениями его (их) деятельности, </w:t>
      </w:r>
      <w:r w:rsidR="005807AD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начальнику ответственной</w:t>
      </w:r>
      <w:r w:rsidR="00515A61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</w:t>
      </w:r>
      <w:r w:rsidR="005807AD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2E36BA" w:rsidRPr="002E36BA" w:rsidRDefault="00C34133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</w:t>
      </w:r>
      <w:r w:rsidR="00C92E7A"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36BA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</w:t>
      </w:r>
      <w:r w:rsidR="002E36BA" w:rsidRP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ьник </w:t>
      </w:r>
      <w:r w:rsidR="00515A61" w:rsidRP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 И</w:t>
      </w:r>
      <w:r w:rsidR="002E36BA" w:rsidRP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нспекции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2C7C"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бобщает поручения, предложения,  запросы, обращения о включении Мероприятий в план работы и 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6F2C7C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Контрольно-счетной палаты </w:t>
      </w:r>
      <w:r w:rsidR="006F2C7C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 </w:t>
      </w:r>
      <w:r w:rsidR="006F2C7C"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декабря</w:t>
      </w:r>
      <w:r w:rsid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F2C7C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предшествующего планируемому</w:t>
      </w:r>
      <w:r w:rsid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2C7C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служебную записку, содержащую сводный перечень поручений, предложений, запросов, обращений о включении Мероприятий в план работы Контрольно-счетной пал</w:t>
      </w:r>
      <w:r w:rsidR="005807A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(далее – С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водный перечень). </w:t>
      </w:r>
    </w:p>
    <w:p w:rsidR="002E36BA" w:rsidRPr="006F2C7C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Сводный перечень </w:t>
      </w:r>
      <w:r w:rsidR="001B2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7D9"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членов коллегии</w:t>
      </w:r>
      <w:r w:rsidR="001E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поручения городского Совета, предложения Главы города, </w:t>
      </w:r>
      <w:r w:rsidR="001B2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запросы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Совета, обращения прокуратуры города Красноярска, </w:t>
      </w:r>
      <w:r w:rsidR="001B234B"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и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1B234B"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правоохранительных органов, </w:t>
      </w:r>
      <w:r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обращения граждан</w:t>
      </w:r>
      <w:r w:rsidR="001B234B"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объединений граждан</w:t>
      </w:r>
      <w:r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лиц, поступившие в Контрольно-счетную палату до 1 </w:t>
      </w:r>
      <w:r w:rsid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предшествующего </w:t>
      </w:r>
      <w:proofErr w:type="gramStart"/>
      <w:r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планируемому</w:t>
      </w:r>
      <w:proofErr w:type="gramEnd"/>
      <w:r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7AD" w:rsidRPr="005807AD" w:rsidRDefault="002E36BA" w:rsidP="00580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перечень с резолюцией председателя Контрольно-счетной палаты направляется </w:t>
      </w:r>
      <w:r w:rsidR="005807AD" w:rsidRPr="005807A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аудиторам, начальнику ответственной Инспекции.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D67C2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удитор (аудиторы) </w:t>
      </w:r>
      <w:r w:rsidR="001E67D9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FE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7D9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направлением </w:t>
      </w:r>
      <w:r w:rsidR="001E67D9" w:rsidRPr="000D6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(их)</w:t>
      </w:r>
      <w:r w:rsidR="001E67D9" w:rsidRPr="002E3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7D9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6D67C2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</w:t>
      </w:r>
      <w:r w:rsid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15A61" w:rsidRP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ответственной И</w:t>
      </w:r>
      <w:r w:rsidRP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нспекции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председателю Контрольно-счетной палаты информацию, содержащую сведения по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поручениям, предложениям, запросам, обращениям о включении Мероприятий в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Контрольно-счетной палаты, которая должна содержать: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сведения о возможности (невозможности) проведения Мероприятия в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полномочиями Контрольно-счетной палаты; 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обоснование необходимости включения Мероприятия в</w:t>
      </w:r>
      <w:r w:rsidR="00FE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(по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поступившему предложению, запросу, обращению), в том числе предварительный объем проверяемых средств (при возможности его оценки), сведения о проведенных ранее органами финансового контроля мероприятиях по предмету предлагаемого Мероприятия (с указанием проверяемого периода);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86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потенциальных рисках социально-экономического развития муниципального образования или объект</w:t>
      </w:r>
      <w:r w:rsidR="00F851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в проверяемой сфере;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наименование Мероприятия;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предмет Мероприятия;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вид Мероприятия (контрольное, экспертно-аналитическое);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перечень объектов контроля (при наличии); 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сроки </w:t>
      </w:r>
      <w:r w:rsidRPr="00795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Мероприятия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информацию о лицах, ответственных за </w:t>
      </w:r>
      <w:r w:rsidRPr="00795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Мероприятия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При подготовке обоснования необходимости включения Мероприятия в план работы Контрольно-счетной палаты учитываются следующие критерии:</w:t>
      </w:r>
    </w:p>
    <w:p w:rsidR="002E36BA" w:rsidRPr="002E36BA" w:rsidRDefault="00237ADD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01AB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рисков в рассматриваемой сфере формирования или использования бюджетных средств, муниципальной собственности и (или) деятельности объектов контроля, которые потенциально могут приводить к негативным результатам;</w:t>
      </w:r>
    </w:p>
    <w:p w:rsidR="002E36BA" w:rsidRPr="002E36BA" w:rsidRDefault="00237ADD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01AB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объем проверяемых средств (при возможности оценки объема);</w:t>
      </w:r>
    </w:p>
    <w:p w:rsidR="002E36BA" w:rsidRPr="002E36BA" w:rsidRDefault="00237ADD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01AB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проведенных ранее органами финансового контроля мероприятиях по предмету предлагаемого Мероприятия (с указанием проверяемого периода).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Наименование Мероприятия должно соответствовать полномочиям Контрольно-счетной палаты в сфере внешнего муниципального финансового контроля, установленным федеральными законами, законами Красноярского края, Уставом города, решениями городского Совета.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.3. При выборе предмет</w:t>
      </w:r>
      <w:r w:rsidR="00C24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Мероприятия следует учитывать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предмета </w:t>
      </w:r>
      <w:r w:rsidRPr="00795F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</w:t>
      </w:r>
      <w:r w:rsidR="00C24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очиям Контрольно-счетной палаты и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</w:t>
      </w:r>
      <w:r w:rsidRPr="00795F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x-none"/>
        </w:rPr>
        <w:t>10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.4.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Перечень объектов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контроля (при наличии) 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должен содержать полн</w:t>
      </w:r>
      <w:r w:rsidR="00FE01AB">
        <w:rPr>
          <w:rFonts w:ascii="Times New Roman" w:eastAsia="Times New Roman" w:hAnsi="Times New Roman" w:cs="Times New Roman"/>
          <w:sz w:val="28"/>
          <w:szCs w:val="28"/>
          <w:lang w:eastAsia="x-none"/>
        </w:rPr>
        <w:t>ое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</w:t>
      </w:r>
      <w:r w:rsidR="00FE01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наименовани</w:t>
      </w:r>
      <w:r w:rsidR="00FE01AB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объектов с указанием их организационно-правовой формы. </w:t>
      </w:r>
    </w:p>
    <w:p w:rsidR="002E36BA" w:rsidRPr="002E36BA" w:rsidRDefault="00C34133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.5. При определении срока проведения Мероприятия необходимо учитывать срок его проведения, определ</w:t>
      </w:r>
      <w:r w:rsidR="003477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</w:t>
      </w:r>
      <w:r w:rsidR="00E0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746D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0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стандартами Контрольно-счетной палаты.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Поручения, предложения, запросы, обращения о проведении Мероприятий вместе с информацией по ним, предусмотренной пунктом 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Стандарта,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выносятся председателем Контрольно-счетной палаты на рассмотрение коллегии.</w:t>
      </w:r>
    </w:p>
    <w:p w:rsidR="002E36BA" w:rsidRPr="00F22FF3" w:rsidRDefault="002E36BA" w:rsidP="002E36B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164D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коллегии о включении либо об отказе во включении </w:t>
      </w:r>
      <w:r w:rsidR="00FA1323"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поручений,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предложений, запросов, обращений о проведении Мероприятий в план работы</w:t>
      </w:r>
      <w:r w:rsid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решение коллегии об отказе во включении)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по каждому </w:t>
      </w:r>
      <w:r w:rsidR="00B102B7"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поручению,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предложению, запросу, обращению отдельно. </w:t>
      </w:r>
    </w:p>
    <w:p w:rsidR="002E36BA" w:rsidRPr="00F22FF3" w:rsidRDefault="002E36BA" w:rsidP="002E36B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коллегии об отказе во включении должно быть мотивированным.</w:t>
      </w:r>
    </w:p>
    <w:p w:rsidR="002E36BA" w:rsidRPr="00746D4E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 городского Совета подлежат обязательному</w:t>
      </w:r>
      <w:r w:rsidRPr="0074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включению в</w:t>
      </w:r>
      <w:r w:rsid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Контрольно-счетной палаты.</w:t>
      </w:r>
    </w:p>
    <w:p w:rsidR="002E36BA" w:rsidRPr="00B1537E" w:rsidRDefault="0093413C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 работы не могут быть включены Мероприятия, </w:t>
      </w:r>
      <w:r w:rsidR="002E36BA" w:rsidRPr="0039055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их выполнение выходит за пределы полномочий Контрольно-счетной палаты</w:t>
      </w:r>
      <w:r w:rsidRPr="003905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6BA" w:rsidRPr="00C67C11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7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результатах рассмотрения коллегией соответствующих поручений, предложений, запросов, обращений Контрольно-счетная палата уведомляет лиц, их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C67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направивших, в </w:t>
      </w:r>
      <w:r w:rsidRPr="0015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течение </w:t>
      </w:r>
      <w:r w:rsidR="00BF6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15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260A" w:rsidRPr="0015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рабочих </w:t>
      </w:r>
      <w:r w:rsidRPr="0015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дней</w:t>
      </w:r>
      <w:r w:rsidRPr="00C67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рассмотрения коллегией Контрольно-счетной палаты. </w:t>
      </w:r>
    </w:p>
    <w:p w:rsidR="002E36BA" w:rsidRPr="002E36BA" w:rsidRDefault="002E36BA" w:rsidP="002E36B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2E36B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План работы Контрольно-счетной палаты должен формироваться таким образом, чтобы он был реально выполнимым и создавал условия для качественного выполнения планируемых </w:t>
      </w:r>
      <w:r w:rsidRPr="00A52073">
        <w:rPr>
          <w:rFonts w:ascii="Times New Roman" w:eastAsia="Times New Roman" w:hAnsi="Times New Roman" w:cs="Arial"/>
          <w:sz w:val="28"/>
          <w:szCs w:val="28"/>
          <w:lang w:eastAsia="ru-RU"/>
        </w:rPr>
        <w:t>М</w:t>
      </w:r>
      <w:r w:rsidRPr="002E36B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ероприятий в установленные сроки. </w:t>
      </w:r>
    </w:p>
    <w:p w:rsidR="002E36BA" w:rsidRPr="00F8510A" w:rsidRDefault="002E36BA" w:rsidP="00F8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плана работы Контрольно-счетной палаты должен формироваться исходя из полного использования годового объема служебного времени каждого </w:t>
      </w:r>
      <w:r w:rsidR="003464A4" w:rsidRPr="00F85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Pr="00F8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палаты. </w:t>
      </w:r>
    </w:p>
    <w:p w:rsidR="00F8510A" w:rsidRPr="00F8510A" w:rsidRDefault="00F8510A" w:rsidP="00F85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270">
        <w:rPr>
          <w:rFonts w:ascii="Times New Roman" w:hAnsi="Times New Roman" w:cs="Times New Roman"/>
          <w:sz w:val="28"/>
          <w:szCs w:val="28"/>
        </w:rPr>
        <w:t>При формировании плана работы учитывается необходимость исполнения К</w:t>
      </w:r>
      <w:r w:rsidR="007443E8" w:rsidRPr="00E12270">
        <w:rPr>
          <w:rFonts w:ascii="Times New Roman" w:hAnsi="Times New Roman" w:cs="Times New Roman"/>
          <w:sz w:val="28"/>
          <w:szCs w:val="28"/>
        </w:rPr>
        <w:t xml:space="preserve">онтрольно-счетной палатой </w:t>
      </w:r>
      <w:r w:rsidRPr="00E12270">
        <w:rPr>
          <w:rFonts w:ascii="Times New Roman" w:hAnsi="Times New Roman" w:cs="Times New Roman"/>
          <w:sz w:val="28"/>
          <w:szCs w:val="28"/>
        </w:rPr>
        <w:t>определенных бюджетны</w:t>
      </w:r>
      <w:r w:rsidR="00F52747" w:rsidRPr="00E12270">
        <w:rPr>
          <w:rFonts w:ascii="Times New Roman" w:hAnsi="Times New Roman" w:cs="Times New Roman"/>
          <w:sz w:val="28"/>
          <w:szCs w:val="28"/>
        </w:rPr>
        <w:t>м</w:t>
      </w:r>
      <w:r w:rsidRPr="00E12270">
        <w:rPr>
          <w:rFonts w:ascii="Times New Roman" w:hAnsi="Times New Roman" w:cs="Times New Roman"/>
          <w:sz w:val="28"/>
          <w:szCs w:val="28"/>
        </w:rPr>
        <w:t xml:space="preserve"> законодательством полномочий в сроки, установленные таким законодательством.</w:t>
      </w:r>
      <w:r w:rsidRPr="00F85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6BA" w:rsidRPr="002E36BA" w:rsidRDefault="002E36BA" w:rsidP="00F8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2EB5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Коллегия Контрольно-счетной палаты рассматривает проект плана работы, вносит в него изменения (при необходимости) и принимает решение об утверждении плана работы не позднее </w:t>
      </w:r>
      <w:r w:rsidRPr="00A5207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года,</w:t>
      </w:r>
      <w:r w:rsidR="00A52073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предшествующего </w:t>
      </w:r>
      <w:proofErr w:type="gramStart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планируемому</w:t>
      </w:r>
      <w:proofErr w:type="gramEnd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86F82" w:rsidRDefault="00E86F82" w:rsidP="00E86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Утвержденный план работы направляется в городской Совет, Главе города, а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также размещается на официальном сайте Контрольно-счетной палаты в сети Интернет не позднее </w:t>
      </w:r>
      <w:r w:rsidR="00BF65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его утверждения.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36BA" w:rsidRPr="002E36BA" w:rsidRDefault="002E36BA" w:rsidP="002E36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7" w:name="_Toc157527120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 Форма, структура и содержание годового плана работы </w:t>
      </w:r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Контрольно-счетной палаты</w:t>
      </w:r>
      <w:bookmarkEnd w:id="14"/>
      <w:bookmarkEnd w:id="15"/>
      <w:bookmarkEnd w:id="16"/>
      <w:bookmarkEnd w:id="17"/>
    </w:p>
    <w:p w:rsidR="002E36BA" w:rsidRPr="002E36BA" w:rsidRDefault="002E36BA" w:rsidP="002E36BA">
      <w:pPr>
        <w:spacing w:after="0" w:line="240" w:lineRule="auto"/>
        <w:rPr>
          <w:rFonts w:ascii="Calibri" w:eastAsia="Times New Roman" w:hAnsi="Calibri" w:cs="Times New Roman"/>
          <w:sz w:val="20"/>
          <w:lang w:eastAsia="ru-RU"/>
        </w:rPr>
      </w:pP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План работы Контрольно-счетной палаты имеет табличную форму. Примерная форма плана работы Контрольно-счетной палаты приведена в приложении 2 к Стандарту.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Toc488832480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 П</w:t>
      </w:r>
      <w:r w:rsidR="0057616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работы включает контрольные и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экспертно-аналитические</w:t>
      </w:r>
      <w:r w:rsidR="00576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а также мероприятия, в рамках иной деятельности, осуществляемой Контрольно-счетной палатой,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сроков их проведения.</w:t>
      </w:r>
      <w:bookmarkEnd w:id="18"/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6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объединяются в отдельные разделы</w:t>
      </w:r>
      <w:r w:rsidR="00576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616C"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</w:t>
      </w:r>
      <w:r w:rsid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кспертно-аналитические мероприятия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отдельным направлениям бюджетного процесса», «</w:t>
      </w:r>
      <w:r w:rsid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э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кспертно-аналитические мероприятия», </w:t>
      </w:r>
      <w:r w:rsidRPr="00176C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мероприятия», «Иная деятельность».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 Каждый </w:t>
      </w:r>
      <w:proofErr w:type="gramStart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proofErr w:type="gramEnd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каждое </w:t>
      </w:r>
      <w:r w:rsidRPr="00176C6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ероприятие</w:t>
      </w:r>
      <w:r w:rsidRPr="002E3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работы имеют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свой номер и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свое наименование. 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Номер раздела плана работы состоит из одного числа. Номер </w:t>
      </w:r>
      <w:r w:rsidRPr="00176C6D"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ероприятия состоит из двух или более чисел, первое из которых является номером раздела плана работы, в состав которого входит </w:t>
      </w:r>
      <w:r w:rsidRPr="00176C6D"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ероприятие, вто</w:t>
      </w:r>
      <w:r w:rsidR="00FF156B">
        <w:rPr>
          <w:rFonts w:ascii="Times New Roman" w:eastAsia="Times New Roman" w:hAnsi="Times New Roman" w:cs="Times New Roman"/>
          <w:sz w:val="28"/>
          <w:szCs w:val="28"/>
          <w:lang w:eastAsia="x-none"/>
        </w:rPr>
        <w:t>рое является порядковым номером в рамках раздела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3240E4" w:rsidRDefault="003240E4" w:rsidP="00643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графе 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Срок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проведения»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плана работы 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указывается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квартал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начала и</w:t>
      </w:r>
      <w:r w:rsidR="00B81F20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квартал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окончания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 учетом положений соответствующих стандартов внешнего муниципального финансового контроля Контрольно-счетной палаты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случае если начало и окончание Мероприятия планируется в пределах одного квартала, указывается соответствующий квартал.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сли срок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ероприятия выходит за пределы планируемого года, указывается также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квартал и</w:t>
      </w:r>
      <w:r w:rsidR="00B81F20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год начала и (или) окончания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ероприятия.</w:t>
      </w:r>
    </w:p>
    <w:p w:rsidR="00643694" w:rsidRDefault="00643694" w:rsidP="00643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 Структура плана работы может быть изменена с учетом особенностей и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специфики организации контрольной и экспертно-аналитической деятельности Контрольно-счетной палаты.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E36BA" w:rsidRPr="002E36BA" w:rsidRDefault="002E36BA" w:rsidP="002E36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9" w:name="_Toc157527121"/>
      <w:bookmarkStart w:id="20" w:name="_Toc387006352"/>
      <w:bookmarkStart w:id="21" w:name="_Toc387006429"/>
      <w:bookmarkStart w:id="22" w:name="_Toc387006592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Изменение годового плана работы Контрольно-счетной палаты</w:t>
      </w:r>
      <w:bookmarkEnd w:id="19"/>
    </w:p>
    <w:p w:rsidR="002E36BA" w:rsidRPr="002E36BA" w:rsidRDefault="002E36BA" w:rsidP="002E36BA">
      <w:pPr>
        <w:spacing w:after="0" w:line="240" w:lineRule="auto"/>
        <w:rPr>
          <w:rFonts w:ascii="Calibri" w:eastAsia="Times New Roman" w:hAnsi="Calibri" w:cs="Times New Roman"/>
          <w:sz w:val="20"/>
          <w:lang w:eastAsia="ru-RU"/>
        </w:rPr>
      </w:pPr>
    </w:p>
    <w:bookmarkEnd w:id="20"/>
    <w:bookmarkEnd w:id="21"/>
    <w:bookmarkEnd w:id="22"/>
    <w:p w:rsidR="002E36BA" w:rsidRPr="002E36BA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</w:t>
      </w:r>
      <w:proofErr w:type="gramStart"/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план работы Контрольно-счетной палаты вносятся на основании предложений членов коллегии о внесении изменений в план работы Контрольно-счетной палаты (в случаях, установленных пунктом 6.3 Стандарта), а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на основании поручений городского Совета, предложений Главы города, предложений и запросов депутатов городского Совета, обращений прокуратуры города Красноярска, контрольных и правоохранительных органов, а также с учетом обращений граждан, объединений граждан и юридических</w:t>
      </w:r>
      <w:proofErr w:type="gramEnd"/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 Изменение плана работы Контрольно-счетной палаты может осуществляться в виде: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изменения наименования Мероприятия;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изменения сроков проведения Мероприятия;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изменени</w:t>
      </w:r>
      <w:r w:rsidR="00F1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 Мероприятия;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исключения Мероприятия из плана работы;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включения дополнительного Мероприятия в план работы.</w:t>
      </w:r>
    </w:p>
    <w:p w:rsidR="002E36BA" w:rsidRPr="002E36BA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</w:t>
      </w:r>
      <w:r w:rsidR="00285730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5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членов коллегии о внесении изменений в план работы Контрольно-счетной палаты могут вноситься в следующих случаях:</w:t>
      </w:r>
    </w:p>
    <w:p w:rsidR="002E36BA" w:rsidRPr="00F11209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выявления в ходе подготовки</w:t>
      </w:r>
      <w:r w:rsid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проведению Мероприятия </w:t>
      </w:r>
      <w:r w:rsidRPr="00F1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</w:t>
      </w:r>
      <w:r w:rsid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его </w:t>
      </w:r>
      <w:r w:rsidRPr="00F1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обстоятельств, требующих изменения наименования, вида, сроков проведения Мероприятия;</w:t>
      </w:r>
    </w:p>
    <w:p w:rsidR="002E36BA" w:rsidRPr="00F11209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изменения действующего законодательства;</w:t>
      </w:r>
    </w:p>
    <w:p w:rsidR="002E36BA" w:rsidRPr="00F22FF3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в иных случаях.</w:t>
      </w:r>
    </w:p>
    <w:p w:rsidR="002E36BA" w:rsidRPr="002E36BA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 Поступившие после утверждения плана работы в Контрольно-счетную палату </w:t>
      </w:r>
      <w:r w:rsidR="00447AD9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поручения, 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предложения, запросы, обращения о проведении Мероприятий председатель Контрольно-счетной палаты направляет </w:t>
      </w:r>
      <w:r w:rsidR="00AD4840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аудитору (аудиторам)</w:t>
      </w:r>
      <w:r w:rsidR="002558C7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D4840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58C7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81F20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58C7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направлениями его (их) деятельности, </w:t>
      </w:r>
      <w:r w:rsidR="00AD4840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начальнику  </w:t>
      </w:r>
      <w:r w:rsidR="00515A61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ответственной И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нспекции 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предварительного рассмотрения и подготовки предложений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E36BA" w:rsidRPr="002E36BA" w:rsidRDefault="002E36BA" w:rsidP="002E36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</w:t>
      </w:r>
      <w:r w:rsidR="00643694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о внесении изменений в план работы Контрольно-счетной палаты оформляются </w:t>
      </w:r>
      <w:r w:rsidR="002C4F76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аудитором (аудиторами)</w:t>
      </w:r>
      <w:r w:rsidR="00FB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4F76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направлениями </w:t>
      </w:r>
      <w:r w:rsidR="002C4F76" w:rsidRPr="00C4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(их)</w:t>
      </w:r>
      <w:r w:rsidR="002C4F76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</w:t>
      </w:r>
      <w:r w:rsidR="002C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4F76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 (или)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начальником </w:t>
      </w:r>
      <w:r w:rsidR="00515A61" w:rsidRPr="006D6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ответственной И</w:t>
      </w:r>
      <w:r w:rsidR="00515A61" w:rsidRPr="006D612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нспекции</w:t>
      </w:r>
      <w:r w:rsidR="0051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служебной записки и направляются председателю Контрольно-счетной палаты для рассмотрения.</w:t>
      </w:r>
    </w:p>
    <w:p w:rsid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предложений о внесении изменений в план работы необходимо исходить из минимизации корректировки плана работы.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о включении в план работы дополнительного Мероприятия должно сопровождаться информацией, указанной в п</w:t>
      </w:r>
      <w:r w:rsidR="00C9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ункте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9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Стандарта. </w:t>
      </w:r>
    </w:p>
    <w:p w:rsidR="002E36BA" w:rsidRPr="002E36BA" w:rsidRDefault="002E36BA" w:rsidP="002E36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изменения </w:t>
      </w:r>
      <w:r w:rsidR="00643694"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 работы </w:t>
      </w:r>
      <w:r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3240F"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</w:t>
      </w:r>
      <w:r w:rsidR="00C0453F"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C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0453F"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в</w:t>
      </w:r>
      <w:r w:rsidR="00C92E7A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453F"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9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ункте</w:t>
      </w:r>
      <w:r w:rsidR="00C92E7A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453F"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 Стандарта</w:t>
      </w:r>
      <w:r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служебной записке указывается обоснование каждого предлагаемого изменения.</w:t>
      </w:r>
    </w:p>
    <w:p w:rsidR="002E36BA" w:rsidRPr="002E36BA" w:rsidRDefault="002E36BA" w:rsidP="002E36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Контрольно-счетной палаты рассматривает представленные предложения</w:t>
      </w:r>
      <w:r w:rsidR="0064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внесении изменений в план работы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1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их обоснованности</w:t>
      </w:r>
      <w:r w:rsidR="00A1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решение о вынесении соответствующего вопроса на заседание коллегии Контрольно-счетной палаты.</w:t>
      </w:r>
    </w:p>
    <w:p w:rsidR="002E36BA" w:rsidRPr="002E36BA" w:rsidRDefault="002E36BA" w:rsidP="002E36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</w:t>
      </w:r>
      <w:r w:rsidR="00692902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Коллегия Контрольно-счетной палаты рассматривает предложения о внесении изменений в план работы Контрольно-счетной палаты и может принять соответствующее решение:</w:t>
      </w:r>
    </w:p>
    <w:p w:rsidR="002E36BA" w:rsidRPr="00F22FF3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включении Мероприятия в план работы Контрольно-счетной палаты на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год (в том числе</w:t>
      </w:r>
      <w:r w:rsidR="00CF3242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исключением </w:t>
      </w:r>
      <w:r w:rsidR="00147D52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план</w:t>
      </w:r>
      <w:r w:rsidR="00147D52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</w:t>
      </w:r>
      <w:r w:rsidR="00147D52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иного 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="00BF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36BA" w:rsidRPr="002E36BA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 внесении </w:t>
      </w:r>
      <w:r w:rsidR="00CF3242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иных 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план раб</w:t>
      </w:r>
      <w:r w:rsidR="008522F6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Контрольно-счетной палаты (в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8522F6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</w:t>
      </w:r>
      <w:r w:rsidR="004053AB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8970DE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2E7A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в пункте</w:t>
      </w:r>
      <w:r w:rsidR="004053AB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6.3 Стандарта</w:t>
      </w:r>
      <w:r w:rsidR="008522F6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405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36BA" w:rsidRPr="002E36BA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включении Мероприятия в план работы Контрольно-счетной палаты на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год;</w:t>
      </w:r>
    </w:p>
    <w:p w:rsidR="002E36BA" w:rsidRPr="002E36BA" w:rsidRDefault="002E36BA" w:rsidP="006B1B8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 отказе во включении Мероприятия в план работы Контрольно-счетной палаты.</w:t>
      </w:r>
    </w:p>
    <w:p w:rsidR="00F8510A" w:rsidRPr="00F8510A" w:rsidRDefault="002E36BA" w:rsidP="006B1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6.7.</w:t>
      </w:r>
      <w:r w:rsidR="00692902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23" w:name="_Toc488832482"/>
      <w:r w:rsidR="00F8510A" w:rsidRPr="00F83FB9">
        <w:rPr>
          <w:rFonts w:ascii="Times New Roman" w:hAnsi="Times New Roman" w:cs="Times New Roman"/>
          <w:sz w:val="28"/>
          <w:szCs w:val="28"/>
        </w:rPr>
        <w:t>При внесении изменений в план работы учитывается необходимость исполнения К</w:t>
      </w:r>
      <w:r w:rsidR="006B1B82" w:rsidRPr="00F83FB9">
        <w:rPr>
          <w:rFonts w:ascii="Times New Roman" w:hAnsi="Times New Roman" w:cs="Times New Roman"/>
          <w:sz w:val="28"/>
          <w:szCs w:val="28"/>
        </w:rPr>
        <w:t>онтрольно-счетной палатой</w:t>
      </w:r>
      <w:r w:rsidR="00F8510A" w:rsidRPr="00F83FB9">
        <w:rPr>
          <w:rFonts w:ascii="Times New Roman" w:hAnsi="Times New Roman" w:cs="Times New Roman"/>
          <w:sz w:val="28"/>
          <w:szCs w:val="28"/>
        </w:rPr>
        <w:t xml:space="preserve"> определенных бюджетны</w:t>
      </w:r>
      <w:r w:rsidR="00F52747" w:rsidRPr="00F83FB9">
        <w:rPr>
          <w:rFonts w:ascii="Times New Roman" w:hAnsi="Times New Roman" w:cs="Times New Roman"/>
          <w:sz w:val="28"/>
          <w:szCs w:val="28"/>
        </w:rPr>
        <w:t>м</w:t>
      </w:r>
      <w:r w:rsidR="00F8510A" w:rsidRPr="00F83FB9">
        <w:rPr>
          <w:rFonts w:ascii="Times New Roman" w:hAnsi="Times New Roman" w:cs="Times New Roman"/>
          <w:sz w:val="28"/>
          <w:szCs w:val="28"/>
        </w:rPr>
        <w:t xml:space="preserve"> законодательством полномочий в сроки, установленные таким законодательством.</w:t>
      </w:r>
      <w:r w:rsidR="00F8510A" w:rsidRPr="00F85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E11" w:rsidRPr="00841A66" w:rsidRDefault="00F8510A" w:rsidP="006B1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6.8. </w:t>
      </w:r>
      <w:r w:rsidR="00EF2E11" w:rsidRPr="00841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proofErr w:type="gramStart"/>
      <w:r w:rsidR="00EF2E11" w:rsidRPr="00841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результатах</w:t>
      </w:r>
      <w:proofErr w:type="gramEnd"/>
      <w:r w:rsidR="00EF2E11" w:rsidRPr="00841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рассмотрения коллегией соответствующих поручений, предложений, запросов, обращений Контрольно-счетная палата уведомляет лиц</w:t>
      </w:r>
      <w:r w:rsidR="00841A66" w:rsidRPr="00841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их</w:t>
      </w:r>
      <w:r w:rsidR="00B81F20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1A66" w:rsidRPr="00841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направивших, в течение </w:t>
      </w:r>
      <w:r w:rsidR="00BF6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F2E11" w:rsidRPr="00841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</w:t>
      </w:r>
      <w:r w:rsidR="00C82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</w:t>
      </w:r>
      <w:r w:rsidR="00CF3242">
        <w:rPr>
          <w:rFonts w:ascii="Times New Roman" w:hAnsi="Times New Roman" w:cs="Times New Roman"/>
          <w:sz w:val="28"/>
          <w:szCs w:val="28"/>
        </w:rPr>
        <w:t>дн</w:t>
      </w:r>
      <w:r w:rsidR="00C82446">
        <w:rPr>
          <w:rFonts w:ascii="Times New Roman" w:hAnsi="Times New Roman" w:cs="Times New Roman"/>
          <w:sz w:val="28"/>
          <w:szCs w:val="28"/>
        </w:rPr>
        <w:t>я</w:t>
      </w:r>
      <w:r w:rsidR="00CF3242">
        <w:rPr>
          <w:rFonts w:ascii="Times New Roman" w:hAnsi="Times New Roman" w:cs="Times New Roman"/>
          <w:sz w:val="28"/>
          <w:szCs w:val="28"/>
        </w:rPr>
        <w:t xml:space="preserve"> их </w:t>
      </w:r>
      <w:r w:rsidR="00EF2E11" w:rsidRPr="00841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рассмотрения коллегией Контрольно-счетной палаты. </w:t>
      </w:r>
    </w:p>
    <w:bookmarkEnd w:id="23"/>
    <w:p w:rsidR="00190984" w:rsidRDefault="00147D52" w:rsidP="006B1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F8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92902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90984">
        <w:rPr>
          <w:rFonts w:ascii="Times New Roman" w:hAnsi="Times New Roman" w:cs="Times New Roman"/>
          <w:sz w:val="28"/>
          <w:szCs w:val="28"/>
        </w:rPr>
        <w:t>Изменения в план работы Контрольно-счетной палаты размещаются на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190984">
        <w:rPr>
          <w:rFonts w:ascii="Times New Roman" w:hAnsi="Times New Roman" w:cs="Times New Roman"/>
          <w:sz w:val="28"/>
          <w:szCs w:val="28"/>
        </w:rPr>
        <w:t xml:space="preserve">официальном сайте Контрольно-счетной палаты в сети Интернет не позднее </w:t>
      </w:r>
      <w:r w:rsidR="00BF6587">
        <w:rPr>
          <w:rFonts w:ascii="Times New Roman" w:hAnsi="Times New Roman" w:cs="Times New Roman"/>
          <w:sz w:val="28"/>
          <w:szCs w:val="28"/>
        </w:rPr>
        <w:t>5</w:t>
      </w:r>
      <w:r w:rsidR="00B81F20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24" w:name="_GoBack"/>
      <w:bookmarkEnd w:id="24"/>
      <w:r w:rsidR="00190984">
        <w:rPr>
          <w:rFonts w:ascii="Times New Roman" w:hAnsi="Times New Roman" w:cs="Times New Roman"/>
          <w:sz w:val="28"/>
          <w:szCs w:val="28"/>
        </w:rPr>
        <w:t>рабочих дней, следующих за днем их утверждения.</w:t>
      </w:r>
    </w:p>
    <w:p w:rsidR="00B20B98" w:rsidRDefault="00C67C11" w:rsidP="00C356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0E6E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F8510A">
        <w:rPr>
          <w:rFonts w:ascii="Times New Roman" w:hAnsi="Times New Roman" w:cs="Times New Roman"/>
          <w:sz w:val="28"/>
          <w:szCs w:val="28"/>
        </w:rPr>
        <w:t>10</w:t>
      </w:r>
      <w:r w:rsidRPr="00F70E6E">
        <w:rPr>
          <w:rFonts w:ascii="Times New Roman" w:hAnsi="Times New Roman" w:cs="Times New Roman"/>
          <w:sz w:val="28"/>
          <w:szCs w:val="28"/>
        </w:rPr>
        <w:t>.</w:t>
      </w:r>
      <w:r w:rsidR="00692902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70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включенные в план работы на текущий год, проведение которых было затруднено или стало невозможным в связи с введением нормативными правовыми актами </w:t>
      </w:r>
      <w:r w:rsidRPr="00F70E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ограничений и запретов на их осуществление, включаются в план работы на следующий год, если решением коллегии не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F70E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установлено иное.</w:t>
      </w:r>
    </w:p>
    <w:p w:rsidR="00C356B0" w:rsidRPr="00C356B0" w:rsidRDefault="00C356B0" w:rsidP="00C356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E36BA" w:rsidRPr="002E36BA" w:rsidRDefault="002E36BA" w:rsidP="00804F4F">
      <w:pPr>
        <w:keepNext/>
        <w:keepLines/>
        <w:tabs>
          <w:tab w:val="left" w:pos="1210"/>
          <w:tab w:val="center" w:pos="481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5" w:name="_Toc157527122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proofErr w:type="gramStart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выполнением годового плана работы </w:t>
      </w:r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Контрольно-счетной палаты</w:t>
      </w:r>
      <w:bookmarkEnd w:id="25"/>
    </w:p>
    <w:p w:rsidR="00C356B0" w:rsidRDefault="00C356B0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lang w:eastAsia="ru-RU"/>
        </w:rPr>
        <w:t xml:space="preserve">7.1. Основной задачей </w:t>
      </w:r>
      <w:proofErr w:type="gramStart"/>
      <w:r w:rsidRPr="002E36BA">
        <w:rPr>
          <w:rFonts w:ascii="Times New Roman" w:eastAsia="Times New Roman" w:hAnsi="Times New Roman" w:cs="Times New Roman"/>
          <w:sz w:val="28"/>
          <w:lang w:eastAsia="ru-RU"/>
        </w:rPr>
        <w:t>контроля за</w:t>
      </w:r>
      <w:proofErr w:type="gramEnd"/>
      <w:r w:rsidRPr="002E36BA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выполнением плана работы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  <w:r w:rsidRPr="002E36BA">
        <w:rPr>
          <w:rFonts w:ascii="Times New Roman" w:eastAsia="Times New Roman" w:hAnsi="Times New Roman" w:cs="Times New Roman"/>
          <w:sz w:val="28"/>
          <w:lang w:eastAsia="ru-RU"/>
        </w:rPr>
        <w:t>является обеспечение своевременного, полного и</w:t>
      </w:r>
      <w:r w:rsidR="00F65EB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lang w:eastAsia="ru-RU"/>
        </w:rPr>
        <w:t xml:space="preserve">качественного выполнения </w:t>
      </w:r>
      <w:r w:rsidRPr="00B67CDA"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Pr="002E36BA">
        <w:rPr>
          <w:rFonts w:ascii="Times New Roman" w:eastAsia="Times New Roman" w:hAnsi="Times New Roman" w:cs="Times New Roman"/>
          <w:sz w:val="28"/>
          <w:lang w:eastAsia="ru-RU"/>
        </w:rPr>
        <w:t xml:space="preserve">ероприятий, включенных в план работы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Pr="002E36B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2E36BA" w:rsidRPr="00F22FF3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sz w:val="28"/>
          <w:lang w:eastAsia="ru-RU"/>
        </w:rPr>
        <w:t>7.2. </w:t>
      </w:r>
      <w:proofErr w:type="gramStart"/>
      <w:r w:rsidRPr="00F22FF3">
        <w:rPr>
          <w:rFonts w:ascii="Times New Roman" w:eastAsia="Times New Roman" w:hAnsi="Times New Roman" w:cs="Times New Roman"/>
          <w:sz w:val="28"/>
          <w:lang w:eastAsia="ru-RU"/>
        </w:rPr>
        <w:t>Контроль за</w:t>
      </w:r>
      <w:proofErr w:type="gramEnd"/>
      <w:r w:rsidRPr="00F22FF3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выполнением утвержденного плана работы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  <w:r w:rsidRPr="00F22FF3">
        <w:rPr>
          <w:rFonts w:ascii="Times New Roman" w:eastAsia="Times New Roman" w:hAnsi="Times New Roman" w:cs="Times New Roman"/>
          <w:sz w:val="28"/>
          <w:lang w:eastAsia="ru-RU"/>
        </w:rPr>
        <w:t xml:space="preserve">осуществляется председателем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и</w:t>
      </w:r>
      <w:r w:rsidR="007E7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заместителем, а также аудиторами</w:t>
      </w:r>
      <w:r w:rsidRPr="00F22FF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начальником </w:t>
      </w:r>
      <w:r w:rsidR="00515A61"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 И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нспекции по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направлениям </w:t>
      </w:r>
      <w:r w:rsidR="00F65EB9"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2E36BA" w:rsidRPr="007B7E36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плана работы Контрольно-счетной палаты осуществляет секретарь коллегии Контрольно-счетной палаты при</w:t>
      </w:r>
      <w:r w:rsidR="00692902"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проекта повестки предстоящего заседания коллегии Контрольно-счетной палаты.</w:t>
      </w:r>
      <w:r w:rsidRPr="007B7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36BA" w:rsidRPr="002E36BA" w:rsidRDefault="002E36BA" w:rsidP="002E36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6" w:name="_Toc157527123"/>
      <w:bookmarkStart w:id="27" w:name="bookmark17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 План работы </w:t>
      </w:r>
      <w:r w:rsidR="00A01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отдела</w:t>
      </w:r>
      <w:bookmarkEnd w:id="26"/>
    </w:p>
    <w:p w:rsidR="002E36BA" w:rsidRPr="002E36BA" w:rsidRDefault="002E36BA" w:rsidP="002E36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8" w:name="_Toc157527124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Контрольно-счетной палаты</w:t>
      </w:r>
      <w:bookmarkEnd w:id="27"/>
      <w:bookmarkEnd w:id="28"/>
    </w:p>
    <w:p w:rsidR="002E36BA" w:rsidRPr="002E36BA" w:rsidRDefault="002E36BA" w:rsidP="002E36B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2E36BA" w:rsidRPr="002E36BA" w:rsidRDefault="002E36BA" w:rsidP="002E36BA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8.1.</w:t>
      </w:r>
      <w:r w:rsidR="00C92E7A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Ежегодно, в срок не позднее 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27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декабря года, предшествующего </w:t>
      </w:r>
      <w:proofErr w:type="gramStart"/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планируемому</w:t>
      </w:r>
      <w:proofErr w:type="gramEnd"/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формиру</w:t>
      </w:r>
      <w:r w:rsid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тся план </w:t>
      </w:r>
      <w:r w:rsidRP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работы</w:t>
      </w:r>
      <w:r w:rsidR="004F6165" w:rsidRP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отдела.</w:t>
      </w:r>
      <w:r w:rsid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2E36BA" w:rsidRPr="002E36BA" w:rsidRDefault="002E36BA" w:rsidP="002E36BA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Основой для формирования план</w:t>
      </w:r>
      <w:r w:rsid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работы </w:t>
      </w:r>
      <w:r w:rsidR="004F6165" w:rsidRP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отдела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 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задачи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функции, определенные в положени</w:t>
      </w:r>
      <w:r w:rsid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</w:t>
      </w:r>
      <w:r w:rsid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отделе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годовой план работы Контрольно-счетной палаты.</w:t>
      </w:r>
    </w:p>
    <w:p w:rsidR="002E36BA" w:rsidRPr="002E36BA" w:rsidRDefault="002E36BA" w:rsidP="002E36BA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8.2.</w:t>
      </w:r>
      <w:r w:rsidR="00C92E7A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План работы </w:t>
      </w:r>
      <w:r w:rsidRPr="008C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отдела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составляется по форме, приведенной в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приложении 3 </w:t>
      </w:r>
      <w:r w:rsidR="008C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27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Стандарту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и содержит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наименовани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планируемых </w:t>
      </w:r>
      <w:r w:rsidRPr="008C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отделом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мероприятий, срок</w:t>
      </w:r>
      <w:r w:rsid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их выполнения.</w:t>
      </w:r>
    </w:p>
    <w:p w:rsidR="002E36BA" w:rsidRPr="002E36BA" w:rsidRDefault="002E36BA" w:rsidP="002E36BA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План работы </w:t>
      </w:r>
      <w:r w:rsidRPr="008C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отдела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подписывается начальником </w:t>
      </w:r>
      <w:r w:rsidRPr="008C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отдела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согласовывается председателем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2E36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 w:bidi="ru-RU"/>
        </w:rPr>
        <w:t xml:space="preserve"> </w:t>
      </w:r>
    </w:p>
    <w:p w:rsidR="002E36BA" w:rsidRPr="002E36BA" w:rsidRDefault="002E36BA" w:rsidP="002E36BA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8.3.</w:t>
      </w:r>
      <w:r w:rsidR="00C92E7A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течение 10 рабочих дней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следующих за днем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принятия коллегией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решения о внесении изменений в план работы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="00F65E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осуществляется</w:t>
      </w:r>
      <w:r w:rsidR="00F65EB9" w:rsidRP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корректировка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связанных с ним 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ероприятий плана работы </w:t>
      </w:r>
      <w:r w:rsidRPr="00FE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</w:t>
      </w:r>
      <w:r w:rsidR="00FE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FE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 необходимости).</w:t>
      </w:r>
    </w:p>
    <w:p w:rsidR="002E36BA" w:rsidRPr="002E36BA" w:rsidRDefault="002E36BA" w:rsidP="002E36BA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8.4.</w:t>
      </w:r>
      <w:r w:rsidR="00C92E7A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</w:t>
      </w:r>
      <w:r w:rsidR="00FE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</w:t>
      </w:r>
      <w:proofErr w:type="gramEnd"/>
      <w:r w:rsidR="00FE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</w:t>
      </w:r>
      <w:r w:rsidR="00FE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ем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плана работы </w:t>
      </w:r>
      <w:r w:rsidRPr="00FE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отдела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течение года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осуществляется его начальником и председателем Контрольно-счетной палаты.</w:t>
      </w:r>
      <w:r w:rsidRPr="002E36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 w:bidi="ru-RU"/>
        </w:rPr>
        <w:t xml:space="preserve"> </w:t>
      </w:r>
    </w:p>
    <w:p w:rsidR="002F51C5" w:rsidRDefault="002F51C5" w:rsidP="00A55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64FC4" w:rsidRDefault="00564FC4" w:rsidP="002E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E36BA" w:rsidRPr="002E36BA" w:rsidRDefault="002E36BA" w:rsidP="002E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lang w:eastAsia="ru-RU"/>
        </w:rPr>
        <w:t>Председатель</w:t>
      </w:r>
    </w:p>
    <w:p w:rsidR="002E36BA" w:rsidRPr="002E36BA" w:rsidRDefault="002E36BA" w:rsidP="002E36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Контрольно-счетной палаты                                                         </w:t>
      </w:r>
      <w:r w:rsidR="00F65EB9">
        <w:rPr>
          <w:rFonts w:ascii="Times New Roman" w:eastAsia="Times New Roman" w:hAnsi="Times New Roman" w:cs="Times New Roman"/>
          <w:sz w:val="28"/>
          <w:lang w:eastAsia="ru-RU"/>
        </w:rPr>
        <w:t xml:space="preserve">          </w:t>
      </w:r>
      <w:r w:rsidRPr="002E36BA">
        <w:rPr>
          <w:rFonts w:ascii="Times New Roman" w:eastAsia="Times New Roman" w:hAnsi="Times New Roman" w:cs="Times New Roman"/>
          <w:sz w:val="28"/>
          <w:lang w:eastAsia="ru-RU"/>
        </w:rPr>
        <w:t xml:space="preserve">   С.Г. Алдашова</w:t>
      </w:r>
    </w:p>
    <w:p w:rsidR="002E36BA" w:rsidRPr="002E36BA" w:rsidRDefault="002E36BA" w:rsidP="002E3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36BA" w:rsidRPr="002E36BA" w:rsidSect="00F65EB9">
          <w:headerReference w:type="default" r:id="rId10"/>
          <w:footnotePr>
            <w:pos w:val="beneathText"/>
          </w:footnotePr>
          <w:pgSz w:w="11906" w:h="16838" w:code="9"/>
          <w:pgMar w:top="1077" w:right="567" w:bottom="1077" w:left="1134" w:header="709" w:footer="709" w:gutter="0"/>
          <w:cols w:space="708"/>
          <w:titlePg/>
          <w:docGrid w:linePitch="360"/>
        </w:sectPr>
      </w:pPr>
    </w:p>
    <w:p w:rsidR="002E36BA" w:rsidRPr="002E36BA" w:rsidRDefault="002E36BA" w:rsidP="005533DC">
      <w:pPr>
        <w:keepNext/>
        <w:keepLines/>
        <w:spacing w:after="0" w:line="240" w:lineRule="auto"/>
        <w:ind w:left="10773" w:hanging="850"/>
        <w:outlineLvl w:val="0"/>
        <w:rPr>
          <w:rFonts w:ascii="Times New Roman" w:eastAsia="Times New Roman" w:hAnsi="Times New Roman" w:cs="Times New Roman"/>
          <w:bCs/>
          <w:sz w:val="24"/>
          <w:szCs w:val="28"/>
          <w:lang w:val="x-none" w:eastAsia="ru-RU"/>
        </w:rPr>
      </w:pPr>
      <w:bookmarkStart w:id="29" w:name="_Toc157527125"/>
      <w:r w:rsidRPr="002E36BA">
        <w:rPr>
          <w:rFonts w:ascii="Times New Roman" w:eastAsia="Times New Roman" w:hAnsi="Times New Roman" w:cs="Times New Roman"/>
          <w:bCs/>
          <w:sz w:val="24"/>
          <w:szCs w:val="28"/>
          <w:lang w:val="x-none" w:eastAsia="ru-RU"/>
        </w:rPr>
        <w:lastRenderedPageBreak/>
        <w:t>Приложение 1</w:t>
      </w:r>
      <w:bookmarkEnd w:id="29"/>
    </w:p>
    <w:p w:rsidR="002E36BA" w:rsidRPr="002E36BA" w:rsidRDefault="002E36BA" w:rsidP="005533DC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ind w:left="10773" w:hanging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Стандарту организации деятельности </w:t>
      </w:r>
    </w:p>
    <w:p w:rsidR="002E36BA" w:rsidRDefault="002E36BA" w:rsidP="005533DC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 1 «Планирование работы Контрольно-счетной палаты города Красноярска»</w:t>
      </w:r>
    </w:p>
    <w:p w:rsidR="005533DC" w:rsidRPr="002E36BA" w:rsidRDefault="005533DC" w:rsidP="005533DC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5533DC">
      <w:pPr>
        <w:widowControl w:val="0"/>
        <w:spacing w:after="0" w:line="280" w:lineRule="exact"/>
        <w:ind w:left="300" w:hanging="85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E36BA" w:rsidRDefault="005533DC" w:rsidP="002E36BA">
      <w:pPr>
        <w:widowControl w:val="0"/>
        <w:spacing w:after="0" w:line="280" w:lineRule="exact"/>
        <w:ind w:left="30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Этапы, ср</w:t>
      </w:r>
      <w:r w:rsidR="002E36BA" w:rsidRPr="002E36BA">
        <w:rPr>
          <w:rFonts w:ascii="Times New Roman" w:eastAsia="Times New Roman" w:hAnsi="Times New Roman" w:cs="Times New Roman"/>
          <w:sz w:val="32"/>
          <w:szCs w:val="28"/>
          <w:lang w:eastAsia="ru-RU"/>
        </w:rPr>
        <w:t>оки формирования и утверждения плана работы Контрольно-счетной палаты</w:t>
      </w:r>
    </w:p>
    <w:p w:rsidR="005533DC" w:rsidRDefault="005533DC" w:rsidP="002E36BA">
      <w:pPr>
        <w:widowControl w:val="0"/>
        <w:spacing w:after="0" w:line="280" w:lineRule="exact"/>
        <w:ind w:left="30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80" w:lineRule="exact"/>
        <w:ind w:left="30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tbl>
      <w:tblPr>
        <w:tblW w:w="1545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953"/>
        <w:gridCol w:w="4678"/>
        <w:gridCol w:w="4252"/>
      </w:tblGrid>
      <w:tr w:rsidR="002E36BA" w:rsidRPr="002E36BA" w:rsidTr="00C8276B">
        <w:trPr>
          <w:trHeight w:hRule="exact"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6BA" w:rsidRPr="002E36BA" w:rsidRDefault="002E36BA" w:rsidP="002E36BA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7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 w:bidi="ru-RU"/>
              </w:rPr>
              <w:t>№</w:t>
            </w:r>
          </w:p>
          <w:p w:rsidR="002E36BA" w:rsidRPr="002E36BA" w:rsidRDefault="002E36BA" w:rsidP="002E36BA">
            <w:pPr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proofErr w:type="gramStart"/>
            <w:r w:rsidRPr="002E36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 w:bidi="ru-RU"/>
              </w:rPr>
              <w:t>п</w:t>
            </w:r>
            <w:proofErr w:type="gramEnd"/>
            <w:r w:rsidRPr="002E36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 w:bidi="ru-RU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6BA" w:rsidRPr="002E36BA" w:rsidRDefault="002E36BA" w:rsidP="002E36B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  <w:t>Этап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6BA" w:rsidRPr="002E36BA" w:rsidRDefault="002E36BA" w:rsidP="002E36B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  <w:t>Ответственные исполнители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6BA" w:rsidRPr="002E36BA" w:rsidRDefault="002E36BA" w:rsidP="002E36B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  <w:t>Срок выполнения</w:t>
            </w:r>
          </w:p>
        </w:tc>
      </w:tr>
      <w:tr w:rsidR="002E36BA" w:rsidRPr="002E36BA" w:rsidTr="005533DC">
        <w:trPr>
          <w:trHeight w:hRule="exact" w:val="18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C40EA3">
            <w:pPr>
              <w:widowControl w:val="0"/>
              <w:spacing w:after="0" w:line="240" w:lineRule="auto"/>
              <w:ind w:left="143" w:right="27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Направление обращений о предоставлении предложений </w:t>
            </w:r>
            <w:r w:rsidR="00C40E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для включения Мероприятий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в план работы в городской Совет, Главе города,  прокуратуру города Красноярска </w:t>
            </w:r>
            <w:r w:rsidR="00BF6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(в случае принятия</w:t>
            </w:r>
            <w:r w:rsidR="00553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такого решения председателем Контрольно-счетной палаты)</w:t>
            </w:r>
          </w:p>
          <w:p w:rsidR="002E36BA" w:rsidRPr="002E36BA" w:rsidRDefault="002E36BA" w:rsidP="002E36BA">
            <w:pPr>
              <w:widowControl w:val="0"/>
              <w:spacing w:after="0" w:line="240" w:lineRule="auto"/>
              <w:ind w:left="143" w:right="273" w:firstLine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5533DC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C40EA3"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тветственная </w:t>
            </w:r>
            <w:r w:rsidR="002E36BA"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Инспекция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5533DC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До </w:t>
            </w:r>
            <w:r w:rsidR="00553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 ноября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года, предшествующего </w:t>
            </w:r>
            <w:proofErr w:type="gramStart"/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планируемому</w:t>
            </w:r>
            <w:proofErr w:type="gramEnd"/>
          </w:p>
        </w:tc>
      </w:tr>
      <w:tr w:rsidR="002E36BA" w:rsidRPr="002E36BA" w:rsidTr="0075513D">
        <w:trPr>
          <w:trHeight w:hRule="exact" w:val="1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13D" w:rsidRPr="002E36BA" w:rsidRDefault="002E36BA" w:rsidP="00D842D0">
            <w:pPr>
              <w:widowControl w:val="0"/>
              <w:spacing w:after="0" w:line="240" w:lineRule="auto"/>
              <w:ind w:left="143" w:right="27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Анализ поступивших в Контрольно-счетную палату обращений граждан</w:t>
            </w:r>
            <w:r w:rsidR="00C40E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 объединений граждан, юридических лиц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 информации в средствах массовой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274A" w:rsidRDefault="0095274A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Аудиторы, </w:t>
            </w:r>
          </w:p>
          <w:p w:rsidR="002E36BA" w:rsidRPr="002E36BA" w:rsidRDefault="0095274A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C40EA3"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тветственная </w:t>
            </w:r>
            <w:r w:rsidR="002E36BA"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Инспекция</w:t>
            </w:r>
            <w:r w:rsidR="00C40E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75513D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</w:t>
            </w:r>
            <w:r w:rsidR="00755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1 ноября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, но не позднее </w:t>
            </w:r>
            <w:r w:rsidR="00755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15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755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ноября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года, предшествующего </w:t>
            </w:r>
            <w:proofErr w:type="gramStart"/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планируемому</w:t>
            </w:r>
            <w:proofErr w:type="gramEnd"/>
          </w:p>
        </w:tc>
      </w:tr>
      <w:tr w:rsidR="00A07C0A" w:rsidRPr="002E36BA" w:rsidTr="00E25E57">
        <w:trPr>
          <w:trHeight w:hRule="exact" w:val="1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C0A" w:rsidRPr="002E36BA" w:rsidRDefault="001113B6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C0A" w:rsidRPr="002E36BA" w:rsidRDefault="007933FA" w:rsidP="00447DA2">
            <w:pPr>
              <w:widowControl w:val="0"/>
              <w:spacing w:after="0" w:line="240" w:lineRule="auto"/>
              <w:ind w:left="143" w:right="27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Внесение членами коллегии</w:t>
            </w:r>
            <w:r w:rsidR="00447D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Контрольно-счетной палаты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предложений о включении Мероприятий в план работы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33FA" w:rsidRDefault="007933FA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Члены коллегии </w:t>
            </w:r>
          </w:p>
          <w:p w:rsidR="00A07C0A" w:rsidRDefault="007933FA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Контрольно-счетной палаты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C0A" w:rsidRPr="002E36BA" w:rsidRDefault="0095274A" w:rsidP="0095274A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 декабря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года, предшествующего </w:t>
            </w:r>
            <w:proofErr w:type="gramStart"/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планируемому</w:t>
            </w:r>
            <w:proofErr w:type="gramEnd"/>
          </w:p>
        </w:tc>
      </w:tr>
      <w:tr w:rsidR="002E36BA" w:rsidRPr="005533DC" w:rsidTr="00C34731">
        <w:trPr>
          <w:trHeight w:hRule="exact" w:val="1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D842D0" w:rsidRDefault="001113B6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D842D0" w:rsidRDefault="002E36BA" w:rsidP="00A07C0A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Обобщение поручений, предложений,  запросов, обращений о включении Мероприятий в план работы и направление 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</w:t>
            </w: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водного перечня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председателю Контрольно-счетной палаты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5533DC" w:rsidRDefault="0075513D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C40EA3" w:rsidRPr="00553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тветственная Инспекция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5533DC" w:rsidRDefault="002E36BA" w:rsidP="0075513D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53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Не позднее </w:t>
            </w:r>
            <w:r w:rsidR="00A07C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 декабря</w:t>
            </w:r>
            <w:r w:rsidR="00755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553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года, предшествующего </w:t>
            </w:r>
            <w:proofErr w:type="gramStart"/>
            <w:r w:rsidRPr="00553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планируемому</w:t>
            </w:r>
            <w:proofErr w:type="gramEnd"/>
          </w:p>
        </w:tc>
      </w:tr>
      <w:tr w:rsidR="002E36BA" w:rsidRPr="005533DC" w:rsidTr="005533DC">
        <w:trPr>
          <w:trHeight w:hRule="exact" w:val="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6BA" w:rsidRPr="00D842D0" w:rsidRDefault="002E36BA" w:rsidP="002E36BA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6BA" w:rsidRPr="00D842D0" w:rsidRDefault="002E36BA" w:rsidP="002E36BA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6BA" w:rsidRPr="005533DC" w:rsidRDefault="002E36BA" w:rsidP="002E36BA">
            <w:pPr>
              <w:widowControl w:val="0"/>
              <w:spacing w:after="0" w:line="240" w:lineRule="auto"/>
              <w:ind w:right="132" w:firstLine="284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5533DC" w:rsidRDefault="002E36BA" w:rsidP="002E36BA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2E36BA" w:rsidRPr="00D842D0" w:rsidTr="00E25E57">
        <w:trPr>
          <w:trHeight w:hRule="exact" w:val="21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D842D0" w:rsidRDefault="001113B6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D842D0" w:rsidRDefault="002E36BA" w:rsidP="00447DA2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 w:bidi="ru-RU"/>
              </w:rPr>
            </w:pP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Подготовка информации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(в соответствии с</w:t>
            </w: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C92E7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пунктом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4.</w:t>
            </w:r>
            <w:r w:rsidR="00C92E7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Стандарта, </w:t>
            </w: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в </w:t>
            </w:r>
            <w:proofErr w:type="spellStart"/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т.ч</w:t>
            </w:r>
            <w:proofErr w:type="spellEnd"/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 доклад</w:t>
            </w:r>
            <w:r w:rsidR="00C40EA3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ов</w:t>
            </w: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 слайд</w:t>
            </w:r>
            <w:r w:rsidR="00C40EA3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ов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, а также информации по </w:t>
            </w:r>
            <w:r w:rsidR="00825BBF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мероприятиям 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раздел</w:t>
            </w:r>
            <w:r w:rsidR="00825BBF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825BBF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«Иная деятельность» плана работы</w:t>
            </w: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 ее рассмотрение на специально созываемых оперативных совещаниях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D842D0" w:rsidRDefault="00825BBF" w:rsidP="00E2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Аудиторы</w:t>
            </w:r>
            <w:r w:rsidR="002E36B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</w:t>
            </w:r>
          </w:p>
          <w:p w:rsidR="002E36BA" w:rsidRPr="00D842D0" w:rsidRDefault="002E36BA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начальник </w:t>
            </w:r>
            <w:r w:rsidR="002C73C8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ответственной И</w:t>
            </w:r>
            <w:r w:rsidRPr="00D8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нспекции, </w:t>
            </w:r>
          </w:p>
          <w:p w:rsidR="002E36BA" w:rsidRPr="00D842D0" w:rsidRDefault="002E36BA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</w:p>
          <w:p w:rsidR="002E36BA" w:rsidRPr="00D842D0" w:rsidRDefault="002E36BA" w:rsidP="002E36BA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D842D0" w:rsidRDefault="002E36BA" w:rsidP="00803227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Не позднее </w:t>
            </w:r>
            <w:r w:rsidR="00803227" w:rsidRPr="003972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</w:t>
            </w:r>
            <w:r w:rsidR="00825BBF" w:rsidRPr="003972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декабря</w:t>
            </w:r>
            <w:r w:rsidRPr="00D842D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года, предшествующего </w:t>
            </w:r>
            <w:proofErr w:type="gramStart"/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планируемому</w:t>
            </w:r>
            <w:proofErr w:type="gramEnd"/>
          </w:p>
        </w:tc>
      </w:tr>
      <w:tr w:rsidR="002E36BA" w:rsidRPr="002E36BA" w:rsidTr="00E25E57">
        <w:trPr>
          <w:trHeight w:hRule="exact" w:val="28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BBF" w:rsidRPr="002E36BA" w:rsidRDefault="002E36BA" w:rsidP="001113B6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Устранение замечаний по результатам рассмотрения информации </w:t>
            </w:r>
            <w:r w:rsidR="00825B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(</w:t>
            </w:r>
            <w:r w:rsidR="00447D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 соответствии с пунктом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111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настоящей таблицы</w:t>
            </w:r>
            <w:r w:rsidR="00825B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),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повторное рассмотрение информации на специально созываемых оперативных совещаниях</w:t>
            </w:r>
            <w:r w:rsidR="00825B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(при необходимости), </w:t>
            </w:r>
            <w:r w:rsidR="00825BBF"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825B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</w:t>
            </w:r>
            <w:r w:rsidR="00825BBF"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редоставление доработанной информации</w:t>
            </w:r>
            <w:r w:rsidR="00825B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в </w:t>
            </w:r>
            <w:r w:rsidR="00825BBF" w:rsidRPr="00F325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ответственную И</w:t>
            </w:r>
            <w:r w:rsidR="00825BBF"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нспекцию</w:t>
            </w:r>
            <w:r w:rsidR="00825BBF" w:rsidRPr="002E36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25BBF"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для формирования проекта плана работы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E2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Аудиторы,</w:t>
            </w:r>
          </w:p>
          <w:p w:rsidR="002E36BA" w:rsidRPr="002E36BA" w:rsidRDefault="002E36BA" w:rsidP="00F32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  <w:r w:rsidRPr="00F325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начальник </w:t>
            </w:r>
            <w:r w:rsidR="002C73C8" w:rsidRPr="00F325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ответственной И</w:t>
            </w:r>
            <w:r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нспекции, начальник отдела</w:t>
            </w:r>
            <w:r w:rsidRPr="002E36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803227" w:rsidRDefault="002E36BA" w:rsidP="00803227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В течение </w:t>
            </w:r>
            <w:r w:rsidR="00825BBF"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  <w:r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рабочих дней</w:t>
            </w:r>
            <w:r w:rsidR="005B3570"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со дня, следующего за днем </w:t>
            </w:r>
            <w:r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рассмотрени</w:t>
            </w:r>
            <w:r w:rsidR="005B3570"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я</w:t>
            </w:r>
            <w:r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на оперативном совещании</w:t>
            </w:r>
            <w:r w:rsidR="005B3570"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 указанном в п</w:t>
            </w:r>
            <w:r w:rsid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ункте</w:t>
            </w:r>
            <w:r w:rsidR="005B3570"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5 настоящей таблицы</w:t>
            </w:r>
          </w:p>
        </w:tc>
      </w:tr>
      <w:tr w:rsidR="00E25E57" w:rsidRPr="002E36BA" w:rsidTr="00C356B0">
        <w:trPr>
          <w:trHeight w:val="17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E57" w:rsidRPr="002E36BA" w:rsidRDefault="00E25E57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E57" w:rsidRPr="002E36BA" w:rsidRDefault="00E25E57" w:rsidP="007933FA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Формирование проекта плана работы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E57" w:rsidRPr="002E36BA" w:rsidRDefault="00E25E57" w:rsidP="00E25E57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highlight w:val="yellow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тветственная Инспекция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E57" w:rsidRPr="002E36BA" w:rsidRDefault="00E25E57" w:rsidP="00803227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рабоч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его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я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со дня, следующего за днем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поступления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ответственную И</w:t>
            </w:r>
            <w:r w:rsidRPr="00F325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нспекцию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информации, указанной </w:t>
            </w:r>
            <w:r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 пункте 6 настоящей таблицы</w:t>
            </w:r>
          </w:p>
        </w:tc>
      </w:tr>
      <w:tr w:rsidR="002E36BA" w:rsidRPr="002E36BA" w:rsidTr="00C34731">
        <w:trPr>
          <w:trHeight w:hRule="exact" w:val="1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1113B6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7933FA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Согласование проекта плана работы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E2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Председатель</w:t>
            </w:r>
            <w:r w:rsidR="007E1D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Контрольно-счетной палаты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, заместитель председателя, аудиторы, </w:t>
            </w:r>
            <w:r w:rsidR="00F325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ответственной</w:t>
            </w:r>
            <w:r w:rsidR="002C73C8" w:rsidRPr="00F325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</w:t>
            </w:r>
            <w:r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нспекци</w:t>
            </w:r>
            <w:r w:rsid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  <w:r w:rsid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2E36BA" w:rsidRPr="002E36BA" w:rsidRDefault="002E36BA" w:rsidP="002E36B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</w:p>
          <w:p w:rsidR="002E36BA" w:rsidRPr="002E36BA" w:rsidRDefault="002E36BA" w:rsidP="002E36B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2E36BA" w:rsidRPr="002E36BA" w:rsidRDefault="002E36BA" w:rsidP="002E36B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2E36BA" w:rsidRPr="002E36BA" w:rsidRDefault="002E36BA" w:rsidP="002E36B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2E36BA" w:rsidRPr="002E36BA" w:rsidRDefault="002E36BA" w:rsidP="002E36B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5B3570" w:rsidP="005B3570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рабоч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их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дн</w:t>
            </w:r>
            <w:r w:rsid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ей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со дня, следующего за днем формирования проекта плана работы </w:t>
            </w:r>
          </w:p>
        </w:tc>
      </w:tr>
      <w:tr w:rsidR="002E36BA" w:rsidRPr="002E36BA" w:rsidTr="00C34731">
        <w:trPr>
          <w:trHeight w:hRule="exact"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1113B6" w:rsidP="005B3570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5B3570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Внесение согласованного проекта плана работы на рассмотрение коллегии Контрольно-счетной палаты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5B3570" w:rsidP="00E2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071849"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тветственная Инспекция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5B3570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Не позднее </w:t>
            </w:r>
            <w:r w:rsidR="005B35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рабоч</w:t>
            </w:r>
            <w:r w:rsidR="005B35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его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дн</w:t>
            </w:r>
            <w:r w:rsidR="005B35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я, следующего за днем согласования проекта плана работы </w:t>
            </w:r>
          </w:p>
        </w:tc>
      </w:tr>
      <w:tr w:rsidR="002E36BA" w:rsidRPr="002E36BA" w:rsidTr="005533DC">
        <w:trPr>
          <w:trHeight w:hRule="exact" w:val="10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1113B6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1</w:t>
            </w:r>
            <w:r w:rsidR="00111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4054A8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Рассмотрение коллегией  Контрольно-счетной палаты проекта плана работы Контрольно-счетной палаты</w:t>
            </w:r>
            <w:r w:rsidR="004054A8"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 утверждение</w:t>
            </w:r>
            <w:r w:rsidR="00405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плана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E2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Коллегия Контрольно-счетной палаты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071849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Не позднее </w:t>
            </w:r>
            <w:r w:rsidRPr="000718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25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декабря года, предшествующего </w:t>
            </w:r>
            <w:proofErr w:type="gramStart"/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планируемому</w:t>
            </w:r>
            <w:proofErr w:type="gramEnd"/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</w:tc>
      </w:tr>
      <w:tr w:rsidR="002E36BA" w:rsidRPr="002E36BA" w:rsidTr="004054A8">
        <w:trPr>
          <w:trHeight w:hRule="exact" w:val="16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5B3570" w:rsidP="001113B6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="00111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4054A8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Направление утвержденного плана работы Контрольно-счетной палаты</w:t>
            </w:r>
            <w:r w:rsidR="00405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в городской Совет, Главе города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E57" w:rsidRDefault="007933FA" w:rsidP="003F4624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33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Секретарь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коллегии </w:t>
            </w:r>
          </w:p>
          <w:p w:rsidR="007933FA" w:rsidRDefault="007933FA" w:rsidP="003F4624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Контрольно-счетной палаты</w:t>
            </w:r>
          </w:p>
          <w:p w:rsidR="002E36BA" w:rsidRPr="007933FA" w:rsidRDefault="002E36BA" w:rsidP="003F4624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7933FA" w:rsidP="007933FA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Не позднее 5 рабочих дней, следующих за днем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утверждения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плана работы Контрольно-счетной палаты </w:t>
            </w:r>
          </w:p>
        </w:tc>
      </w:tr>
      <w:tr w:rsidR="004054A8" w:rsidRPr="002E36BA" w:rsidTr="004054A8">
        <w:trPr>
          <w:trHeight w:hRule="exact" w:val="1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54A8" w:rsidRDefault="004054A8" w:rsidP="001113B6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54A8" w:rsidRPr="002E36BA" w:rsidRDefault="004054A8" w:rsidP="004054A8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Направление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информации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результатах рассмотрения поручений, предложений, запросов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 обращений лицам</w:t>
            </w:r>
            <w:r w:rsidR="00F85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их направившим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54A8" w:rsidRDefault="004054A8" w:rsidP="004054A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33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Секретарь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коллегии </w:t>
            </w:r>
          </w:p>
          <w:p w:rsidR="004054A8" w:rsidRDefault="004054A8" w:rsidP="004054A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Контрольно-счетной палаты</w:t>
            </w:r>
          </w:p>
          <w:p w:rsidR="004054A8" w:rsidRPr="007933FA" w:rsidRDefault="004054A8" w:rsidP="003F4624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4A8" w:rsidRDefault="004054A8" w:rsidP="007933FA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5 рабочих дней со дня рассмотрения</w:t>
            </w:r>
          </w:p>
        </w:tc>
      </w:tr>
      <w:tr w:rsidR="002E36BA" w:rsidRPr="002E36BA" w:rsidTr="005E444F">
        <w:trPr>
          <w:trHeight w:hRule="exact" w:val="1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2E36BA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="00405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  <w:p w:rsidR="002E36BA" w:rsidRPr="002E36BA" w:rsidRDefault="002E36BA" w:rsidP="002E36BA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5E444F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Размещение утвержденного плана работы Контрольно-счетной палаты на</w:t>
            </w:r>
            <w:r w:rsidR="007933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официальном сайте </w:t>
            </w:r>
            <w:r w:rsidR="00405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Контрольно-счетной палаты в сети Интернет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F325A8" w:rsidP="002E36B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</w:t>
            </w:r>
            <w:r w:rsidR="002E36BA"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тдел</w:t>
            </w:r>
            <w:r w:rsidR="007933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Контрольно-счетной палаты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7933FA" w:rsidP="007933FA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Не позднее 5 рабочих дней, следующих за днем </w:t>
            </w:r>
            <w:r w:rsidR="002E36BA"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утверждения</w:t>
            </w:r>
            <w:r w:rsidR="003F46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E36BA"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плана работы Контрольно-счетной палаты</w:t>
            </w:r>
          </w:p>
        </w:tc>
      </w:tr>
    </w:tbl>
    <w:p w:rsidR="002E36BA" w:rsidRPr="002E36BA" w:rsidRDefault="002E36BA" w:rsidP="002E3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6BA" w:rsidRPr="002E36BA" w:rsidRDefault="002E36BA" w:rsidP="002E3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6BA" w:rsidRPr="002E36BA" w:rsidRDefault="002E36BA" w:rsidP="002E3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6BA" w:rsidRPr="002E36BA" w:rsidRDefault="002E36BA" w:rsidP="002E3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67" w:rsidRDefault="00D72867" w:rsidP="002E36BA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67" w:rsidRDefault="00D72867" w:rsidP="002E36BA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67" w:rsidRDefault="00D72867" w:rsidP="002E36BA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67" w:rsidRDefault="00D72867" w:rsidP="002E36BA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6BA" w:rsidRPr="00C356B0" w:rsidRDefault="002E36BA" w:rsidP="00C356B0">
      <w:pPr>
        <w:keepNext/>
        <w:keepLines/>
        <w:spacing w:after="0" w:line="240" w:lineRule="auto"/>
        <w:ind w:firstLine="9923"/>
        <w:outlineLvl w:val="0"/>
        <w:rPr>
          <w:rFonts w:ascii="Times New Roman" w:eastAsia="Times New Roman" w:hAnsi="Times New Roman" w:cs="Times New Roman"/>
          <w:bCs/>
          <w:sz w:val="24"/>
          <w:szCs w:val="28"/>
          <w:lang w:val="x-none" w:eastAsia="ru-RU"/>
        </w:rPr>
      </w:pPr>
      <w:bookmarkStart w:id="30" w:name="_Toc157527126"/>
      <w:r w:rsidRPr="00C356B0">
        <w:rPr>
          <w:rFonts w:ascii="Times New Roman" w:eastAsia="Times New Roman" w:hAnsi="Times New Roman" w:cs="Times New Roman"/>
          <w:bCs/>
          <w:sz w:val="24"/>
          <w:szCs w:val="28"/>
          <w:lang w:val="x-none" w:eastAsia="ru-RU"/>
        </w:rPr>
        <w:lastRenderedPageBreak/>
        <w:t>Приложение 2</w:t>
      </w:r>
      <w:bookmarkEnd w:id="30"/>
    </w:p>
    <w:p w:rsidR="005533DC" w:rsidRDefault="002E36BA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Стандарту организации деятельности</w:t>
      </w:r>
    </w:p>
    <w:p w:rsidR="0033164D" w:rsidRDefault="002E36BA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 1</w:t>
      </w:r>
      <w:r w:rsidR="00553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«Планирование работы </w:t>
      </w:r>
    </w:p>
    <w:p w:rsidR="002E36BA" w:rsidRPr="002E36BA" w:rsidRDefault="002E36BA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 города Красноярска»</w:t>
      </w:r>
    </w:p>
    <w:p w:rsidR="002E36BA" w:rsidRPr="002E36BA" w:rsidRDefault="002E36BA" w:rsidP="0033164D">
      <w:pPr>
        <w:widowControl w:val="0"/>
        <w:spacing w:after="0" w:line="280" w:lineRule="exact"/>
        <w:ind w:left="300" w:firstLine="878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коллегии </w:t>
      </w: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Красноярска</w:t>
      </w: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«__»__________ 20__ №__</w:t>
      </w:r>
    </w:p>
    <w:p w:rsidR="002E36BA" w:rsidRPr="002E36BA" w:rsidRDefault="002E36BA" w:rsidP="0033164D">
      <w:pPr>
        <w:spacing w:after="0" w:line="240" w:lineRule="auto"/>
        <w:ind w:left="9923" w:firstLine="28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E6E15" w:rsidRPr="00AE6E15" w:rsidRDefault="00AE6E15" w:rsidP="00AE6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4"/>
          <w:szCs w:val="34"/>
          <w:lang w:eastAsia="ru-RU"/>
        </w:rPr>
      </w:pPr>
    </w:p>
    <w:p w:rsidR="00AE6E15" w:rsidRPr="00AE6E15" w:rsidRDefault="00AE6E15" w:rsidP="00AE6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E6E1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план работы </w:t>
      </w:r>
    </w:p>
    <w:p w:rsidR="00AE6E15" w:rsidRPr="00AE6E15" w:rsidRDefault="00AE6E15" w:rsidP="00331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E1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КОНТРОЛЬНО-счетноЙ ПАЛАТЫ ГОРОДА КРАСНОЯРСКА на 20 __ год</w:t>
      </w:r>
    </w:p>
    <w:p w:rsidR="0033164D" w:rsidRPr="0033164D" w:rsidRDefault="0033164D" w:rsidP="00331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3164D" w:rsidRPr="0033164D" w:rsidRDefault="0033164D" w:rsidP="0033164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4983" w:type="dxa"/>
        <w:jc w:val="center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60"/>
        <w:gridCol w:w="9215"/>
        <w:gridCol w:w="4708"/>
      </w:tblGrid>
      <w:tr w:rsidR="0033164D" w:rsidRPr="0033164D" w:rsidTr="0033164D">
        <w:trPr>
          <w:cantSplit/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31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31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D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направлений деятельности и мероприятий</w:t>
            </w:r>
            <w:r w:rsidRPr="00331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проведения</w:t>
            </w:r>
          </w:p>
        </w:tc>
      </w:tr>
      <w:tr w:rsidR="0033164D" w:rsidRPr="0033164D" w:rsidTr="0033164D">
        <w:trPr>
          <w:trHeight w:val="616"/>
          <w:jc w:val="center"/>
        </w:trPr>
        <w:tc>
          <w:tcPr>
            <w:tcW w:w="1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6DF6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 Экспертно-аналитические мероприятия по отдельным направлениям бюджетного процесса</w:t>
            </w:r>
            <w:r w:rsidRPr="00331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64D" w:rsidRPr="0033164D" w:rsidTr="0033164D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rHeight w:val="532"/>
          <w:tblHeader/>
          <w:jc w:val="center"/>
        </w:trPr>
        <w:tc>
          <w:tcPr>
            <w:tcW w:w="1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46DF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Раздел 2. Тематические экспертно-аналитические мероприятия</w:t>
            </w:r>
            <w:r w:rsidRPr="00331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…..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rHeight w:val="612"/>
          <w:tblHeader/>
          <w:jc w:val="center"/>
        </w:trPr>
        <w:tc>
          <w:tcPr>
            <w:tcW w:w="1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6DF6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Контрольные мероприятия</w:t>
            </w:r>
            <w:r w:rsidRPr="00331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rHeight w:val="662"/>
          <w:tblHeader/>
          <w:jc w:val="center"/>
        </w:trPr>
        <w:tc>
          <w:tcPr>
            <w:tcW w:w="1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1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Иная деятельность</w:t>
            </w:r>
            <w:r w:rsidRPr="00331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3164D" w:rsidRDefault="0033164D" w:rsidP="0033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4D" w:rsidRPr="0033164D" w:rsidRDefault="0033164D" w:rsidP="0033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33164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2E36BA" w:rsidRPr="00C356B0" w:rsidRDefault="002E36BA" w:rsidP="00C356B0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                                                               </w:t>
      </w:r>
      <w:r w:rsidRPr="00C356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33164D" w:rsidRPr="00C356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C3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3164D" w:rsidRPr="00C3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356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E36BA" w:rsidRPr="00C356B0" w:rsidRDefault="002E36BA" w:rsidP="00C356B0">
      <w:pPr>
        <w:spacing w:after="0" w:line="240" w:lineRule="auto"/>
        <w:ind w:left="142"/>
        <w:rPr>
          <w:rFonts w:ascii="Times New Roman" w:eastAsia="Times New Roman" w:hAnsi="Times New Roman" w:cs="Times New Roman"/>
          <w:szCs w:val="28"/>
          <w:lang w:eastAsia="ru-RU"/>
        </w:rPr>
      </w:pPr>
      <w:r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</w:t>
      </w:r>
      <w:r w:rsid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</w:t>
      </w:r>
      <w:r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</w:t>
      </w:r>
      <w:r w:rsid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   </w:t>
      </w:r>
      <w:r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</w:t>
      </w:r>
      <w:r w:rsidR="0033164D"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</w:t>
      </w:r>
      <w:r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C356B0">
        <w:rPr>
          <w:rFonts w:ascii="Times New Roman" w:eastAsia="Times New Roman" w:hAnsi="Times New Roman" w:cs="Times New Roman"/>
          <w:szCs w:val="28"/>
          <w:lang w:eastAsia="ru-RU"/>
        </w:rPr>
        <w:t>(личная подпись)</w:t>
      </w:r>
      <w:r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</w:t>
      </w:r>
      <w:r w:rsidR="0033164D"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</w:t>
      </w:r>
      <w:r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</w:t>
      </w:r>
      <w:r w:rsidR="0033164D"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</w:t>
      </w:r>
      <w:r w:rsidRPr="00C356B0">
        <w:rPr>
          <w:rFonts w:ascii="Times New Roman" w:eastAsia="Times New Roman" w:hAnsi="Times New Roman" w:cs="Times New Roman"/>
          <w:szCs w:val="28"/>
          <w:lang w:eastAsia="ru-RU"/>
        </w:rPr>
        <w:t>(инициалы и фамилия)</w:t>
      </w:r>
    </w:p>
    <w:p w:rsidR="00CE2816" w:rsidRDefault="00CE2816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bookmarkStart w:id="31" w:name="bookmark30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 w:type="page"/>
      </w:r>
    </w:p>
    <w:p w:rsidR="002E36BA" w:rsidRPr="002E36BA" w:rsidRDefault="002E36BA" w:rsidP="002E36BA">
      <w:pPr>
        <w:keepNext/>
        <w:keepLines/>
        <w:spacing w:after="0" w:line="240" w:lineRule="auto"/>
        <w:ind w:firstLine="9923"/>
        <w:outlineLvl w:val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bookmarkStart w:id="32" w:name="_Toc157527127"/>
      <w:r w:rsidRPr="002E36BA">
        <w:rPr>
          <w:rFonts w:ascii="Times New Roman" w:eastAsia="Times New Roman" w:hAnsi="Times New Roman" w:cs="Times New Roman"/>
          <w:bCs/>
          <w:sz w:val="24"/>
          <w:szCs w:val="28"/>
          <w:lang w:val="x-none" w:eastAsia="ru-RU"/>
        </w:rPr>
        <w:lastRenderedPageBreak/>
        <w:t xml:space="preserve">Приложение </w:t>
      </w:r>
      <w:r w:rsidRPr="002E36B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</w:t>
      </w:r>
      <w:bookmarkEnd w:id="32"/>
    </w:p>
    <w:p w:rsidR="002E36BA" w:rsidRPr="002E36BA" w:rsidRDefault="002E36BA" w:rsidP="002E36BA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Стандарту организации деятельности </w:t>
      </w:r>
    </w:p>
    <w:p w:rsidR="002E36BA" w:rsidRPr="002E36BA" w:rsidRDefault="002E36BA" w:rsidP="002E36BA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 1 «Планирование работы Контрольно-счетной палаты города Красноярска»</w:t>
      </w:r>
    </w:p>
    <w:p w:rsidR="002E36BA" w:rsidRPr="002E36BA" w:rsidRDefault="002E36BA" w:rsidP="002E36BA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Красноярска</w:t>
      </w:r>
    </w:p>
    <w:p w:rsidR="00F22FF3" w:rsidRDefault="002E36BA" w:rsidP="00F22FF3">
      <w:pPr>
        <w:spacing w:after="0" w:line="240" w:lineRule="auto"/>
        <w:ind w:left="9923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20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</w:t>
      </w:r>
      <w:r w:rsidR="00F2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 w:rsidR="00F22FF3">
        <w:rPr>
          <w:rFonts w:ascii="Times New Roman" w:eastAsia="Times New Roman" w:hAnsi="Times New Roman" w:cs="Times New Roman"/>
          <w:sz w:val="24"/>
          <w:szCs w:val="28"/>
          <w:lang w:eastAsia="ru-RU"/>
        </w:rPr>
        <w:t>____</w:t>
      </w:r>
      <w:r w:rsidRPr="002E36BA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20"/>
          <w:lang w:eastAsia="ru-RU"/>
        </w:rPr>
        <w:t xml:space="preserve"> </w:t>
      </w:r>
    </w:p>
    <w:p w:rsidR="002E36BA" w:rsidRPr="002E36BA" w:rsidRDefault="002E36BA" w:rsidP="00F22FF3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20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  <w:t>(личная подпись)        (инициалы и фамилия)</w:t>
      </w:r>
    </w:p>
    <w:p w:rsidR="005533DC" w:rsidRPr="002E36BA" w:rsidRDefault="005533DC" w:rsidP="002E36BA">
      <w:pPr>
        <w:tabs>
          <w:tab w:val="left" w:pos="10919"/>
          <w:tab w:val="center" w:pos="12114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2D0" w:rsidRDefault="0033164D" w:rsidP="00D842D0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План работы ____________</w:t>
      </w:r>
      <w:r w:rsidR="002E36BA" w:rsidRPr="00940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отдела</w:t>
      </w:r>
    </w:p>
    <w:p w:rsidR="002E36BA" w:rsidRDefault="002E36BA" w:rsidP="00D842D0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______ год</w:t>
      </w:r>
    </w:p>
    <w:p w:rsidR="002E36BA" w:rsidRPr="002E36BA" w:rsidRDefault="002E36BA" w:rsidP="002E36BA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293"/>
        <w:gridCol w:w="993"/>
        <w:gridCol w:w="1134"/>
        <w:gridCol w:w="992"/>
        <w:gridCol w:w="992"/>
        <w:gridCol w:w="992"/>
        <w:gridCol w:w="993"/>
        <w:gridCol w:w="992"/>
        <w:gridCol w:w="992"/>
        <w:gridCol w:w="1134"/>
        <w:gridCol w:w="1134"/>
        <w:gridCol w:w="992"/>
        <w:gridCol w:w="993"/>
      </w:tblGrid>
      <w:tr w:rsidR="0033164D" w:rsidRPr="002E36BA" w:rsidTr="0033164D">
        <w:tc>
          <w:tcPr>
            <w:tcW w:w="542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</w:t>
            </w:r>
            <w:proofErr w:type="gramEnd"/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Январь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Февраль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Март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Апрель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Июнь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Июль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Август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Сентябрь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Ноябрь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Декабрь</w:t>
            </w:r>
          </w:p>
        </w:tc>
      </w:tr>
      <w:tr w:rsidR="0033164D" w:rsidRPr="002E36BA" w:rsidTr="0033164D">
        <w:tc>
          <w:tcPr>
            <w:tcW w:w="54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4D" w:rsidRPr="002E36BA" w:rsidTr="0033164D">
        <w:tc>
          <w:tcPr>
            <w:tcW w:w="54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4D" w:rsidRPr="002E36BA" w:rsidTr="0033164D">
        <w:tc>
          <w:tcPr>
            <w:tcW w:w="54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4D" w:rsidRPr="002E36BA" w:rsidTr="0033164D">
        <w:tc>
          <w:tcPr>
            <w:tcW w:w="54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4D" w:rsidRPr="002E36BA" w:rsidTr="0033164D">
        <w:tc>
          <w:tcPr>
            <w:tcW w:w="54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4D" w:rsidRPr="002E36BA" w:rsidTr="0033164D">
        <w:tc>
          <w:tcPr>
            <w:tcW w:w="54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4D" w:rsidRPr="002E36BA" w:rsidTr="0033164D">
        <w:tc>
          <w:tcPr>
            <w:tcW w:w="54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36BA" w:rsidRDefault="002E36BA" w:rsidP="002E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383" w:rsidRDefault="00F74383" w:rsidP="002E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410"/>
        <w:gridCol w:w="567"/>
        <w:gridCol w:w="3969"/>
      </w:tblGrid>
      <w:tr w:rsidR="00F74383" w:rsidTr="00F74383">
        <w:tc>
          <w:tcPr>
            <w:tcW w:w="8330" w:type="dxa"/>
            <w:vAlign w:val="center"/>
          </w:tcPr>
          <w:p w:rsidR="00F74383" w:rsidRDefault="00F74383" w:rsidP="00F743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0C16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отдела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F74383" w:rsidRDefault="00F74383" w:rsidP="00F743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74383" w:rsidRDefault="00F74383" w:rsidP="00F743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F74383" w:rsidRDefault="00F74383" w:rsidP="00F743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74383" w:rsidTr="00F74383">
        <w:tc>
          <w:tcPr>
            <w:tcW w:w="8330" w:type="dxa"/>
            <w:vAlign w:val="center"/>
          </w:tcPr>
          <w:p w:rsidR="00F74383" w:rsidRDefault="00F74383" w:rsidP="00F743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F74383" w:rsidRDefault="00F74383" w:rsidP="00F743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56B0">
              <w:rPr>
                <w:rFonts w:ascii="Times New Roman" w:eastAsia="Times New Roman" w:hAnsi="Times New Roman"/>
                <w:szCs w:val="28"/>
              </w:rPr>
              <w:t>(личная подпись)</w:t>
            </w:r>
          </w:p>
        </w:tc>
        <w:tc>
          <w:tcPr>
            <w:tcW w:w="567" w:type="dxa"/>
            <w:vAlign w:val="center"/>
          </w:tcPr>
          <w:p w:rsidR="00F74383" w:rsidRDefault="00F74383" w:rsidP="00F743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  <w:vAlign w:val="center"/>
          </w:tcPr>
          <w:p w:rsidR="00F74383" w:rsidRDefault="00F74383" w:rsidP="00F743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56B0">
              <w:rPr>
                <w:rFonts w:ascii="Times New Roman" w:eastAsia="Times New Roman" w:hAnsi="Times New Roman"/>
                <w:szCs w:val="28"/>
              </w:rPr>
              <w:t>(инициалы и фамилия)</w:t>
            </w:r>
          </w:p>
        </w:tc>
      </w:tr>
    </w:tbl>
    <w:p w:rsidR="00C356B0" w:rsidRDefault="00C356B0" w:rsidP="002E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1"/>
    <w:sectPr w:rsidR="00C356B0" w:rsidSect="00D842D0">
      <w:pgSz w:w="16838" w:h="11906" w:orient="landscape" w:code="9"/>
      <w:pgMar w:top="1276" w:right="678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B0" w:rsidRDefault="00C356B0" w:rsidP="002E36BA">
      <w:pPr>
        <w:spacing w:after="0" w:line="240" w:lineRule="auto"/>
      </w:pPr>
      <w:r>
        <w:separator/>
      </w:r>
    </w:p>
  </w:endnote>
  <w:endnote w:type="continuationSeparator" w:id="0">
    <w:p w:rsidR="00C356B0" w:rsidRDefault="00C356B0" w:rsidP="002E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B0" w:rsidRDefault="00C356B0" w:rsidP="002E36BA">
      <w:pPr>
        <w:spacing w:after="0" w:line="240" w:lineRule="auto"/>
      </w:pPr>
      <w:r>
        <w:separator/>
      </w:r>
    </w:p>
  </w:footnote>
  <w:footnote w:type="continuationSeparator" w:id="0">
    <w:p w:rsidR="00C356B0" w:rsidRDefault="00C356B0" w:rsidP="002E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B0" w:rsidRPr="0061031B" w:rsidRDefault="00C356B0">
    <w:pPr>
      <w:pStyle w:val="aa"/>
      <w:jc w:val="center"/>
      <w:rPr>
        <w:rFonts w:ascii="Times New Roman" w:hAnsi="Times New Roman"/>
      </w:rPr>
    </w:pPr>
    <w:r w:rsidRPr="0061031B">
      <w:rPr>
        <w:rFonts w:ascii="Times New Roman" w:hAnsi="Times New Roman"/>
      </w:rPr>
      <w:fldChar w:fldCharType="begin"/>
    </w:r>
    <w:r w:rsidRPr="0061031B">
      <w:rPr>
        <w:rFonts w:ascii="Times New Roman" w:hAnsi="Times New Roman"/>
      </w:rPr>
      <w:instrText xml:space="preserve"> PAGE   \* MERGEFORMAT </w:instrText>
    </w:r>
    <w:r w:rsidRPr="0061031B">
      <w:rPr>
        <w:rFonts w:ascii="Times New Roman" w:hAnsi="Times New Roman"/>
      </w:rPr>
      <w:fldChar w:fldCharType="separate"/>
    </w:r>
    <w:r w:rsidR="00B81F20">
      <w:rPr>
        <w:rFonts w:ascii="Times New Roman" w:hAnsi="Times New Roman"/>
        <w:noProof/>
      </w:rPr>
      <w:t>11</w:t>
    </w:r>
    <w:r w:rsidRPr="0061031B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24E"/>
    <w:multiLevelType w:val="multilevel"/>
    <w:tmpl w:val="921494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B8B776D"/>
    <w:multiLevelType w:val="hybridMultilevel"/>
    <w:tmpl w:val="1B9236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12A8D"/>
    <w:multiLevelType w:val="multilevel"/>
    <w:tmpl w:val="4D68E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42C1F"/>
    <w:multiLevelType w:val="multilevel"/>
    <w:tmpl w:val="957A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66ED1"/>
    <w:multiLevelType w:val="multilevel"/>
    <w:tmpl w:val="7C728BF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  <w:lang w:val="en-US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>
    <w:nsid w:val="27CD131B"/>
    <w:multiLevelType w:val="multilevel"/>
    <w:tmpl w:val="2DD2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A58EA"/>
    <w:multiLevelType w:val="hybridMultilevel"/>
    <w:tmpl w:val="9D041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A6191"/>
    <w:multiLevelType w:val="hybridMultilevel"/>
    <w:tmpl w:val="30A814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4605C"/>
    <w:multiLevelType w:val="multilevel"/>
    <w:tmpl w:val="CA9695F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EE36559"/>
    <w:multiLevelType w:val="hybridMultilevel"/>
    <w:tmpl w:val="233051F6"/>
    <w:lvl w:ilvl="0" w:tplc="8C449F70">
      <w:start w:val="7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62B90E58"/>
    <w:multiLevelType w:val="hybridMultilevel"/>
    <w:tmpl w:val="CDE08ECE"/>
    <w:lvl w:ilvl="0" w:tplc="6B24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0249A"/>
    <w:multiLevelType w:val="hybridMultilevel"/>
    <w:tmpl w:val="9FACF8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C6353"/>
    <w:multiLevelType w:val="multilevel"/>
    <w:tmpl w:val="865C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48618C"/>
    <w:multiLevelType w:val="hybridMultilevel"/>
    <w:tmpl w:val="02C46B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00808"/>
    <w:multiLevelType w:val="multilevel"/>
    <w:tmpl w:val="AE52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3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1"/>
  </w:num>
  <w:num w:numId="12">
    <w:abstractNumId w:val="7"/>
  </w:num>
  <w:num w:numId="13">
    <w:abstractNumId w:val="6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1C"/>
    <w:rsid w:val="0000197A"/>
    <w:rsid w:val="00004BA0"/>
    <w:rsid w:val="00010934"/>
    <w:rsid w:val="0001260A"/>
    <w:rsid w:val="00020B4E"/>
    <w:rsid w:val="00020D4C"/>
    <w:rsid w:val="000235A2"/>
    <w:rsid w:val="00037360"/>
    <w:rsid w:val="00043F82"/>
    <w:rsid w:val="0004608A"/>
    <w:rsid w:val="00071849"/>
    <w:rsid w:val="00090577"/>
    <w:rsid w:val="000A183A"/>
    <w:rsid w:val="000C2806"/>
    <w:rsid w:val="000D6BDA"/>
    <w:rsid w:val="000E6FD0"/>
    <w:rsid w:val="000F0E10"/>
    <w:rsid w:val="00100880"/>
    <w:rsid w:val="00101167"/>
    <w:rsid w:val="00103E5B"/>
    <w:rsid w:val="00105B66"/>
    <w:rsid w:val="00107C69"/>
    <w:rsid w:val="001113B6"/>
    <w:rsid w:val="00115562"/>
    <w:rsid w:val="00117EC0"/>
    <w:rsid w:val="00127E08"/>
    <w:rsid w:val="00137A02"/>
    <w:rsid w:val="0014348F"/>
    <w:rsid w:val="001438DF"/>
    <w:rsid w:val="00147D52"/>
    <w:rsid w:val="0015176B"/>
    <w:rsid w:val="0016657B"/>
    <w:rsid w:val="0016711A"/>
    <w:rsid w:val="00176C6D"/>
    <w:rsid w:val="00181FE1"/>
    <w:rsid w:val="00190984"/>
    <w:rsid w:val="001A3B7F"/>
    <w:rsid w:val="001B234B"/>
    <w:rsid w:val="001B45BB"/>
    <w:rsid w:val="001C0150"/>
    <w:rsid w:val="001E67D9"/>
    <w:rsid w:val="0020772E"/>
    <w:rsid w:val="00215A1C"/>
    <w:rsid w:val="00220DE3"/>
    <w:rsid w:val="00237ADD"/>
    <w:rsid w:val="002558C7"/>
    <w:rsid w:val="00271CC6"/>
    <w:rsid w:val="00272581"/>
    <w:rsid w:val="00276165"/>
    <w:rsid w:val="00285730"/>
    <w:rsid w:val="00292D7B"/>
    <w:rsid w:val="00294F7A"/>
    <w:rsid w:val="002A63AE"/>
    <w:rsid w:val="002A6BF6"/>
    <w:rsid w:val="002A767B"/>
    <w:rsid w:val="002A771E"/>
    <w:rsid w:val="002C4F76"/>
    <w:rsid w:val="002C73C8"/>
    <w:rsid w:val="002D3F68"/>
    <w:rsid w:val="002E36BA"/>
    <w:rsid w:val="002F1717"/>
    <w:rsid w:val="002F51C5"/>
    <w:rsid w:val="00311FE3"/>
    <w:rsid w:val="00316838"/>
    <w:rsid w:val="003240E4"/>
    <w:rsid w:val="00325792"/>
    <w:rsid w:val="003279D7"/>
    <w:rsid w:val="00330F60"/>
    <w:rsid w:val="0033164D"/>
    <w:rsid w:val="0033240F"/>
    <w:rsid w:val="003464A4"/>
    <w:rsid w:val="00347711"/>
    <w:rsid w:val="003535CD"/>
    <w:rsid w:val="00372624"/>
    <w:rsid w:val="00380B24"/>
    <w:rsid w:val="00386536"/>
    <w:rsid w:val="00390557"/>
    <w:rsid w:val="003972A6"/>
    <w:rsid w:val="003C18F1"/>
    <w:rsid w:val="003D0F1B"/>
    <w:rsid w:val="003D3899"/>
    <w:rsid w:val="003D6D63"/>
    <w:rsid w:val="003F1FB4"/>
    <w:rsid w:val="003F4624"/>
    <w:rsid w:val="004053AB"/>
    <w:rsid w:val="004054A8"/>
    <w:rsid w:val="0041443C"/>
    <w:rsid w:val="004439EB"/>
    <w:rsid w:val="00447AD9"/>
    <w:rsid w:val="00447DA2"/>
    <w:rsid w:val="0048689A"/>
    <w:rsid w:val="004A6206"/>
    <w:rsid w:val="004D2A97"/>
    <w:rsid w:val="004F6165"/>
    <w:rsid w:val="00506651"/>
    <w:rsid w:val="00510D94"/>
    <w:rsid w:val="005115BA"/>
    <w:rsid w:val="00515A61"/>
    <w:rsid w:val="005216DB"/>
    <w:rsid w:val="00551232"/>
    <w:rsid w:val="005533DC"/>
    <w:rsid w:val="00561649"/>
    <w:rsid w:val="005648D9"/>
    <w:rsid w:val="00564FC4"/>
    <w:rsid w:val="005701A1"/>
    <w:rsid w:val="005713A3"/>
    <w:rsid w:val="0057616C"/>
    <w:rsid w:val="005801B0"/>
    <w:rsid w:val="005807AD"/>
    <w:rsid w:val="00587BF9"/>
    <w:rsid w:val="0059319C"/>
    <w:rsid w:val="005A0DCD"/>
    <w:rsid w:val="005B3570"/>
    <w:rsid w:val="005C3968"/>
    <w:rsid w:val="005D4A24"/>
    <w:rsid w:val="005D681D"/>
    <w:rsid w:val="005D7875"/>
    <w:rsid w:val="005E444F"/>
    <w:rsid w:val="005F01DB"/>
    <w:rsid w:val="006067B6"/>
    <w:rsid w:val="00614630"/>
    <w:rsid w:val="00632300"/>
    <w:rsid w:val="00640566"/>
    <w:rsid w:val="00643694"/>
    <w:rsid w:val="00643BCE"/>
    <w:rsid w:val="00643ED8"/>
    <w:rsid w:val="00653AC6"/>
    <w:rsid w:val="00655FDF"/>
    <w:rsid w:val="00662D84"/>
    <w:rsid w:val="0067779C"/>
    <w:rsid w:val="00681711"/>
    <w:rsid w:val="00692902"/>
    <w:rsid w:val="006B1B82"/>
    <w:rsid w:val="006D6126"/>
    <w:rsid w:val="006D67C2"/>
    <w:rsid w:val="006E163C"/>
    <w:rsid w:val="006F2C7C"/>
    <w:rsid w:val="007007CF"/>
    <w:rsid w:val="007071A4"/>
    <w:rsid w:val="00734330"/>
    <w:rsid w:val="007443E8"/>
    <w:rsid w:val="00746D4E"/>
    <w:rsid w:val="0075513D"/>
    <w:rsid w:val="00787ADC"/>
    <w:rsid w:val="007933FA"/>
    <w:rsid w:val="00795F93"/>
    <w:rsid w:val="007A6D3A"/>
    <w:rsid w:val="007B1DBB"/>
    <w:rsid w:val="007B7E36"/>
    <w:rsid w:val="007C73C4"/>
    <w:rsid w:val="007D72AD"/>
    <w:rsid w:val="007E1D27"/>
    <w:rsid w:val="007E78C7"/>
    <w:rsid w:val="007F0D39"/>
    <w:rsid w:val="007F63F3"/>
    <w:rsid w:val="00803227"/>
    <w:rsid w:val="00804F4F"/>
    <w:rsid w:val="0082168C"/>
    <w:rsid w:val="00821711"/>
    <w:rsid w:val="008243E9"/>
    <w:rsid w:val="00825BBF"/>
    <w:rsid w:val="00832712"/>
    <w:rsid w:val="00841A66"/>
    <w:rsid w:val="00845648"/>
    <w:rsid w:val="008522F6"/>
    <w:rsid w:val="00862483"/>
    <w:rsid w:val="00865F77"/>
    <w:rsid w:val="008665FA"/>
    <w:rsid w:val="00866E10"/>
    <w:rsid w:val="00881FD4"/>
    <w:rsid w:val="008970DE"/>
    <w:rsid w:val="008A7137"/>
    <w:rsid w:val="008B68BC"/>
    <w:rsid w:val="008C1F71"/>
    <w:rsid w:val="008D6662"/>
    <w:rsid w:val="008F4C80"/>
    <w:rsid w:val="0091597C"/>
    <w:rsid w:val="00920E46"/>
    <w:rsid w:val="0093413C"/>
    <w:rsid w:val="00940C16"/>
    <w:rsid w:val="0095274A"/>
    <w:rsid w:val="00961432"/>
    <w:rsid w:val="00961A00"/>
    <w:rsid w:val="00980EA1"/>
    <w:rsid w:val="00991313"/>
    <w:rsid w:val="009A4C30"/>
    <w:rsid w:val="009E04BB"/>
    <w:rsid w:val="009E2EB5"/>
    <w:rsid w:val="009E4E86"/>
    <w:rsid w:val="00A01CC3"/>
    <w:rsid w:val="00A07C0A"/>
    <w:rsid w:val="00A105B2"/>
    <w:rsid w:val="00A42957"/>
    <w:rsid w:val="00A52073"/>
    <w:rsid w:val="00A555AC"/>
    <w:rsid w:val="00A83BDE"/>
    <w:rsid w:val="00A94915"/>
    <w:rsid w:val="00AD4840"/>
    <w:rsid w:val="00AE6E15"/>
    <w:rsid w:val="00B01031"/>
    <w:rsid w:val="00B017A4"/>
    <w:rsid w:val="00B05200"/>
    <w:rsid w:val="00B102B7"/>
    <w:rsid w:val="00B14224"/>
    <w:rsid w:val="00B1537E"/>
    <w:rsid w:val="00B16A04"/>
    <w:rsid w:val="00B20B98"/>
    <w:rsid w:val="00B2134C"/>
    <w:rsid w:val="00B21652"/>
    <w:rsid w:val="00B67CDA"/>
    <w:rsid w:val="00B756F6"/>
    <w:rsid w:val="00B77DA5"/>
    <w:rsid w:val="00B81F20"/>
    <w:rsid w:val="00B84B29"/>
    <w:rsid w:val="00B86851"/>
    <w:rsid w:val="00BA642E"/>
    <w:rsid w:val="00BA6AA4"/>
    <w:rsid w:val="00BD2227"/>
    <w:rsid w:val="00BD5FDC"/>
    <w:rsid w:val="00BE519D"/>
    <w:rsid w:val="00BF0B7A"/>
    <w:rsid w:val="00BF6587"/>
    <w:rsid w:val="00C0453F"/>
    <w:rsid w:val="00C231FB"/>
    <w:rsid w:val="00C2450D"/>
    <w:rsid w:val="00C300B9"/>
    <w:rsid w:val="00C34133"/>
    <w:rsid w:val="00C34731"/>
    <w:rsid w:val="00C356B0"/>
    <w:rsid w:val="00C40EA3"/>
    <w:rsid w:val="00C46886"/>
    <w:rsid w:val="00C54612"/>
    <w:rsid w:val="00C66D11"/>
    <w:rsid w:val="00C67C11"/>
    <w:rsid w:val="00C76C29"/>
    <w:rsid w:val="00C82446"/>
    <w:rsid w:val="00C8276B"/>
    <w:rsid w:val="00C92E7A"/>
    <w:rsid w:val="00C95DD1"/>
    <w:rsid w:val="00CC4967"/>
    <w:rsid w:val="00CD323A"/>
    <w:rsid w:val="00CE2816"/>
    <w:rsid w:val="00CE29C9"/>
    <w:rsid w:val="00CE49B5"/>
    <w:rsid w:val="00CE6952"/>
    <w:rsid w:val="00CF3242"/>
    <w:rsid w:val="00D0328A"/>
    <w:rsid w:val="00D3721C"/>
    <w:rsid w:val="00D653C8"/>
    <w:rsid w:val="00D70CF6"/>
    <w:rsid w:val="00D71F2C"/>
    <w:rsid w:val="00D72867"/>
    <w:rsid w:val="00D842D0"/>
    <w:rsid w:val="00D9224F"/>
    <w:rsid w:val="00DB102F"/>
    <w:rsid w:val="00DF673C"/>
    <w:rsid w:val="00DF7601"/>
    <w:rsid w:val="00E057B3"/>
    <w:rsid w:val="00E12270"/>
    <w:rsid w:val="00E25E57"/>
    <w:rsid w:val="00E27E9A"/>
    <w:rsid w:val="00E472FA"/>
    <w:rsid w:val="00E6037E"/>
    <w:rsid w:val="00E72295"/>
    <w:rsid w:val="00E86F82"/>
    <w:rsid w:val="00E95E69"/>
    <w:rsid w:val="00EA052D"/>
    <w:rsid w:val="00EC2120"/>
    <w:rsid w:val="00ED6124"/>
    <w:rsid w:val="00ED7A4F"/>
    <w:rsid w:val="00EE7538"/>
    <w:rsid w:val="00EF2E11"/>
    <w:rsid w:val="00EF3060"/>
    <w:rsid w:val="00EF7ECD"/>
    <w:rsid w:val="00F11209"/>
    <w:rsid w:val="00F14EC2"/>
    <w:rsid w:val="00F22FF3"/>
    <w:rsid w:val="00F325A8"/>
    <w:rsid w:val="00F45816"/>
    <w:rsid w:val="00F46F1D"/>
    <w:rsid w:val="00F52747"/>
    <w:rsid w:val="00F53EDB"/>
    <w:rsid w:val="00F60512"/>
    <w:rsid w:val="00F65EB9"/>
    <w:rsid w:val="00F70E6E"/>
    <w:rsid w:val="00F74383"/>
    <w:rsid w:val="00F74F9F"/>
    <w:rsid w:val="00F83FB9"/>
    <w:rsid w:val="00F8510A"/>
    <w:rsid w:val="00FA1323"/>
    <w:rsid w:val="00FA6EEA"/>
    <w:rsid w:val="00FB1925"/>
    <w:rsid w:val="00FB539E"/>
    <w:rsid w:val="00FC6E54"/>
    <w:rsid w:val="00FE01AB"/>
    <w:rsid w:val="00FE22C8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36B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6B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E36BA"/>
  </w:style>
  <w:style w:type="table" w:styleId="a3">
    <w:name w:val="Table Grid"/>
    <w:basedOn w:val="a1"/>
    <w:uiPriority w:val="59"/>
    <w:rsid w:val="002E36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E36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20">
    <w:name w:val="Style20"/>
    <w:basedOn w:val="a"/>
    <w:uiPriority w:val="99"/>
    <w:rsid w:val="002E36BA"/>
    <w:pPr>
      <w:widowControl w:val="0"/>
      <w:autoSpaceDE w:val="0"/>
      <w:autoSpaceDN w:val="0"/>
      <w:adjustRightInd w:val="0"/>
      <w:spacing w:after="0" w:line="481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E36BA"/>
    <w:pPr>
      <w:widowControl w:val="0"/>
      <w:autoSpaceDE w:val="0"/>
      <w:autoSpaceDN w:val="0"/>
      <w:adjustRightInd w:val="0"/>
      <w:spacing w:after="0" w:line="480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6">
    <w:name w:val="Font Style116"/>
    <w:uiPriority w:val="99"/>
    <w:rsid w:val="002E36BA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2E36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E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2E36BA"/>
    <w:rPr>
      <w:i/>
      <w:iCs/>
    </w:rPr>
  </w:style>
  <w:style w:type="character" w:styleId="a7">
    <w:name w:val="Strong"/>
    <w:uiPriority w:val="22"/>
    <w:qFormat/>
    <w:rsid w:val="002E36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E36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E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08">
    <w:name w:val="Font Style108"/>
    <w:uiPriority w:val="99"/>
    <w:rsid w:val="002E36BA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2E36B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E36B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E36B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36BA"/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2E36BA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2E36BA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E36BA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2E36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2E36BA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2E36BA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C356B0"/>
    <w:pPr>
      <w:tabs>
        <w:tab w:val="left" w:pos="284"/>
        <w:tab w:val="right" w:leader="dot" w:pos="10206"/>
      </w:tabs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2E36BA"/>
    <w:pPr>
      <w:spacing w:after="100"/>
      <w:ind w:left="220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uiPriority w:val="99"/>
    <w:unhideWhenUsed/>
    <w:rsid w:val="002E36BA"/>
    <w:rPr>
      <w:color w:val="0000FF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rsid w:val="002E36BA"/>
    <w:pPr>
      <w:ind w:left="440"/>
    </w:pPr>
    <w:rPr>
      <w:rFonts w:ascii="Calibri" w:eastAsia="Times New Roman" w:hAnsi="Calibri" w:cs="Times New Roman"/>
      <w:lang w:eastAsia="ru-RU"/>
    </w:rPr>
  </w:style>
  <w:style w:type="paragraph" w:styleId="20">
    <w:name w:val="Body Text Indent 2"/>
    <w:basedOn w:val="a"/>
    <w:link w:val="22"/>
    <w:rsid w:val="002E36B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0"/>
    <w:rsid w:val="002E36B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49">
    <w:name w:val="Font Style49"/>
    <w:uiPriority w:val="99"/>
    <w:rsid w:val="002E36BA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unhideWhenUsed/>
    <w:rsid w:val="002E36BA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E36BA"/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rsid w:val="002E36BA"/>
  </w:style>
  <w:style w:type="paragraph" w:styleId="af3">
    <w:name w:val="Document Map"/>
    <w:basedOn w:val="a"/>
    <w:link w:val="af4"/>
    <w:uiPriority w:val="99"/>
    <w:semiHidden/>
    <w:unhideWhenUsed/>
    <w:rsid w:val="002E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2E36BA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uiPriority w:val="1"/>
    <w:qFormat/>
    <w:rsid w:val="002E36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6">
    <w:name w:val="время"/>
    <w:basedOn w:val="a"/>
    <w:rsid w:val="002E36BA"/>
    <w:pPr>
      <w:overflowPunct w:val="0"/>
      <w:autoSpaceDE w:val="0"/>
      <w:autoSpaceDN w:val="0"/>
      <w:adjustRightInd w:val="0"/>
      <w:spacing w:after="0" w:line="360" w:lineRule="atLeast"/>
      <w:ind w:left="6237" w:right="-284"/>
      <w:textAlignment w:val="baseline"/>
    </w:pPr>
    <w:rPr>
      <w:rFonts w:ascii="NTHarmonica" w:eastAsia="Times New Roman" w:hAnsi="NTHarmonica" w:cs="Times New Roman"/>
      <w:sz w:val="28"/>
      <w:szCs w:val="20"/>
      <w:lang w:eastAsia="ru-RU"/>
    </w:rPr>
  </w:style>
  <w:style w:type="character" w:customStyle="1" w:styleId="FontStyle21">
    <w:name w:val="Font Style21"/>
    <w:uiPriority w:val="99"/>
    <w:rsid w:val="002E36BA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2E36BA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(2)_"/>
    <w:link w:val="24"/>
    <w:rsid w:val="002E36B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E36BA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2E36B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E36B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36B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E36B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E36B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2E36BA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E36BA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2E36BA"/>
    <w:rPr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AE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36B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6B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E36BA"/>
  </w:style>
  <w:style w:type="table" w:styleId="a3">
    <w:name w:val="Table Grid"/>
    <w:basedOn w:val="a1"/>
    <w:uiPriority w:val="59"/>
    <w:rsid w:val="002E36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E36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20">
    <w:name w:val="Style20"/>
    <w:basedOn w:val="a"/>
    <w:uiPriority w:val="99"/>
    <w:rsid w:val="002E36BA"/>
    <w:pPr>
      <w:widowControl w:val="0"/>
      <w:autoSpaceDE w:val="0"/>
      <w:autoSpaceDN w:val="0"/>
      <w:adjustRightInd w:val="0"/>
      <w:spacing w:after="0" w:line="481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E36BA"/>
    <w:pPr>
      <w:widowControl w:val="0"/>
      <w:autoSpaceDE w:val="0"/>
      <w:autoSpaceDN w:val="0"/>
      <w:adjustRightInd w:val="0"/>
      <w:spacing w:after="0" w:line="480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6">
    <w:name w:val="Font Style116"/>
    <w:uiPriority w:val="99"/>
    <w:rsid w:val="002E36BA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2E36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E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2E36BA"/>
    <w:rPr>
      <w:i/>
      <w:iCs/>
    </w:rPr>
  </w:style>
  <w:style w:type="character" w:styleId="a7">
    <w:name w:val="Strong"/>
    <w:uiPriority w:val="22"/>
    <w:qFormat/>
    <w:rsid w:val="002E36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E36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E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08">
    <w:name w:val="Font Style108"/>
    <w:uiPriority w:val="99"/>
    <w:rsid w:val="002E36BA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2E36B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E36B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E36B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36BA"/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2E36BA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2E36BA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E36BA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2E36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2E36BA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2E36BA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C356B0"/>
    <w:pPr>
      <w:tabs>
        <w:tab w:val="left" w:pos="284"/>
        <w:tab w:val="right" w:leader="dot" w:pos="10206"/>
      </w:tabs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2E36BA"/>
    <w:pPr>
      <w:spacing w:after="100"/>
      <w:ind w:left="220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uiPriority w:val="99"/>
    <w:unhideWhenUsed/>
    <w:rsid w:val="002E36BA"/>
    <w:rPr>
      <w:color w:val="0000FF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rsid w:val="002E36BA"/>
    <w:pPr>
      <w:ind w:left="440"/>
    </w:pPr>
    <w:rPr>
      <w:rFonts w:ascii="Calibri" w:eastAsia="Times New Roman" w:hAnsi="Calibri" w:cs="Times New Roman"/>
      <w:lang w:eastAsia="ru-RU"/>
    </w:rPr>
  </w:style>
  <w:style w:type="paragraph" w:styleId="20">
    <w:name w:val="Body Text Indent 2"/>
    <w:basedOn w:val="a"/>
    <w:link w:val="22"/>
    <w:rsid w:val="002E36B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0"/>
    <w:rsid w:val="002E36B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49">
    <w:name w:val="Font Style49"/>
    <w:uiPriority w:val="99"/>
    <w:rsid w:val="002E36BA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unhideWhenUsed/>
    <w:rsid w:val="002E36BA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E36BA"/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rsid w:val="002E36BA"/>
  </w:style>
  <w:style w:type="paragraph" w:styleId="af3">
    <w:name w:val="Document Map"/>
    <w:basedOn w:val="a"/>
    <w:link w:val="af4"/>
    <w:uiPriority w:val="99"/>
    <w:semiHidden/>
    <w:unhideWhenUsed/>
    <w:rsid w:val="002E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2E36BA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uiPriority w:val="1"/>
    <w:qFormat/>
    <w:rsid w:val="002E36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6">
    <w:name w:val="время"/>
    <w:basedOn w:val="a"/>
    <w:rsid w:val="002E36BA"/>
    <w:pPr>
      <w:overflowPunct w:val="0"/>
      <w:autoSpaceDE w:val="0"/>
      <w:autoSpaceDN w:val="0"/>
      <w:adjustRightInd w:val="0"/>
      <w:spacing w:after="0" w:line="360" w:lineRule="atLeast"/>
      <w:ind w:left="6237" w:right="-284"/>
      <w:textAlignment w:val="baseline"/>
    </w:pPr>
    <w:rPr>
      <w:rFonts w:ascii="NTHarmonica" w:eastAsia="Times New Roman" w:hAnsi="NTHarmonica" w:cs="Times New Roman"/>
      <w:sz w:val="28"/>
      <w:szCs w:val="20"/>
      <w:lang w:eastAsia="ru-RU"/>
    </w:rPr>
  </w:style>
  <w:style w:type="character" w:customStyle="1" w:styleId="FontStyle21">
    <w:name w:val="Font Style21"/>
    <w:uiPriority w:val="99"/>
    <w:rsid w:val="002E36BA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2E36BA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(2)_"/>
    <w:link w:val="24"/>
    <w:rsid w:val="002E36B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E36BA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2E36B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E36B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36B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E36B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E36B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2E36BA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E36BA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2E36BA"/>
    <w:rPr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AE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57497-D8C0-460E-A6AC-9CDB31DD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17</Pages>
  <Words>4562</Words>
  <Characters>26008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Дарья Сергеева</dc:creator>
  <cp:lastModifiedBy>Соловьева Екатерина Владимировна</cp:lastModifiedBy>
  <cp:revision>4</cp:revision>
  <cp:lastPrinted>2025-12-22T10:31:00Z</cp:lastPrinted>
  <dcterms:created xsi:type="dcterms:W3CDTF">2025-12-22T10:26:00Z</dcterms:created>
  <dcterms:modified xsi:type="dcterms:W3CDTF">2025-12-23T04:15:00Z</dcterms:modified>
</cp:coreProperties>
</file>