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7E" w:rsidRPr="0007655F" w:rsidRDefault="00012B7E" w:rsidP="00012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384386535"/>
      <w:r w:rsidRPr="0007655F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012B7E" w:rsidRPr="0007655F" w:rsidRDefault="00012B7E" w:rsidP="00012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55F">
        <w:rPr>
          <w:rFonts w:ascii="Times New Roman" w:eastAsia="Times New Roman" w:hAnsi="Times New Roman" w:cs="Times New Roman"/>
          <w:b/>
          <w:sz w:val="28"/>
          <w:szCs w:val="28"/>
        </w:rPr>
        <w:t xml:space="preserve">на проект решения Красноярского городского Совета депутатов </w:t>
      </w:r>
      <w:r w:rsidRPr="0007655F">
        <w:rPr>
          <w:rFonts w:ascii="Times New Roman" w:eastAsia="Times New Roman" w:hAnsi="Times New Roman" w:cs="Times New Roman"/>
          <w:b/>
          <w:sz w:val="28"/>
          <w:szCs w:val="28"/>
        </w:rPr>
        <w:br/>
        <w:t>«О внесении изменений в решение Красноярского городского Совета депутатов от 20.12.2016 № 16-191</w:t>
      </w:r>
    </w:p>
    <w:p w:rsidR="00012B7E" w:rsidRPr="0007655F" w:rsidRDefault="00012B7E" w:rsidP="00012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55F">
        <w:rPr>
          <w:rFonts w:ascii="Times New Roman" w:eastAsia="Times New Roman" w:hAnsi="Times New Roman" w:cs="Times New Roman"/>
          <w:b/>
          <w:sz w:val="28"/>
          <w:szCs w:val="28"/>
        </w:rPr>
        <w:t>«О бюджете города на 2017 год и плановый период 2018 - 2019 годов»</w:t>
      </w:r>
    </w:p>
    <w:p w:rsidR="00012B7E" w:rsidRPr="009047CC" w:rsidRDefault="00012B7E" w:rsidP="00D50449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  <w:sz w:val="32"/>
        </w:rPr>
      </w:pPr>
      <w:bookmarkStart w:id="1" w:name="_Toc384386531"/>
      <w:r w:rsidRPr="009047CC">
        <w:rPr>
          <w:rFonts w:ascii="Times New Roman" w:eastAsia="Times New Roman" w:hAnsi="Times New Roman" w:cs="Times New Roman"/>
          <w:color w:val="000000" w:themeColor="text1"/>
          <w:sz w:val="32"/>
        </w:rPr>
        <w:t>I. Вводная часть</w:t>
      </w:r>
      <w:bookmarkEnd w:id="1"/>
    </w:p>
    <w:p w:rsidR="00012B7E" w:rsidRPr="009047CC" w:rsidRDefault="00012B7E" w:rsidP="00012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12B7E" w:rsidRDefault="00012B7E" w:rsidP="00D50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655F">
        <w:rPr>
          <w:rFonts w:ascii="Times New Roman" w:eastAsia="Times New Roman" w:hAnsi="Times New Roman" w:cs="Times New Roman"/>
          <w:sz w:val="28"/>
          <w:szCs w:val="28"/>
        </w:rPr>
        <w:t>В соответствии со ст. 9 Федерального закона от 07.02.2011 № 6-ФЗ «Об общих принципах организации и деятельности контрольно-счетных органов субъектов Российской Федерации и муниципальных образований» и ст. 2 Положения о Контрольно-счетной палате города Красноярска, утвержденного решением Красноярского городского Совета от 31.05.2005 № 6-108, Контрольно-счетной палатой проведена экспертиза проекта решения Красноярского городского Совета депутатов «О внесении изменений в решение Красноярского городского Совета депутатов</w:t>
      </w:r>
      <w:proofErr w:type="gramEnd"/>
      <w:r w:rsidRPr="0007655F">
        <w:rPr>
          <w:rFonts w:ascii="Times New Roman" w:eastAsia="Times New Roman" w:hAnsi="Times New Roman" w:cs="Times New Roman"/>
          <w:sz w:val="28"/>
          <w:szCs w:val="28"/>
        </w:rPr>
        <w:t xml:space="preserve"> от 20.12.2016 № 16-191 «О бюджете города на 2017 год и плановый период 2018 - 2019 годов» (далее – Проект корректировки).</w:t>
      </w:r>
    </w:p>
    <w:p w:rsidR="00D50449" w:rsidRPr="00951978" w:rsidRDefault="00D50449" w:rsidP="00D50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12B7E" w:rsidRPr="009047CC" w:rsidRDefault="00012B7E" w:rsidP="00D5044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</w:rPr>
      </w:pPr>
      <w:bookmarkStart w:id="2" w:name="_Toc384386532"/>
      <w:r w:rsidRPr="009047CC">
        <w:rPr>
          <w:rFonts w:ascii="Times New Roman" w:eastAsia="Times New Roman" w:hAnsi="Times New Roman" w:cs="Times New Roman"/>
          <w:color w:val="000000" w:themeColor="text1"/>
          <w:sz w:val="32"/>
        </w:rPr>
        <w:t>II. Параметры бюджета города</w:t>
      </w:r>
      <w:bookmarkEnd w:id="2"/>
    </w:p>
    <w:p w:rsidR="00012B7E" w:rsidRPr="00845BC0" w:rsidRDefault="00012B7E" w:rsidP="00D504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highlight w:val="yellow"/>
        </w:rPr>
      </w:pPr>
    </w:p>
    <w:p w:rsidR="00012B7E" w:rsidRPr="0007655F" w:rsidRDefault="00012B7E" w:rsidP="00D504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55F">
        <w:rPr>
          <w:rFonts w:ascii="Times New Roman" w:eastAsia="Times New Roman" w:hAnsi="Times New Roman" w:cs="Times New Roman"/>
          <w:sz w:val="28"/>
          <w:szCs w:val="28"/>
        </w:rPr>
        <w:t xml:space="preserve">Проектом корректировки предлагается изменить утвержденные параметры  бюджета города от </w:t>
      </w:r>
      <w:r w:rsidR="0007655F" w:rsidRPr="0007655F">
        <w:rPr>
          <w:rFonts w:ascii="Times New Roman" w:eastAsia="Times New Roman" w:hAnsi="Times New Roman" w:cs="Times New Roman"/>
          <w:sz w:val="28"/>
          <w:szCs w:val="28"/>
        </w:rPr>
        <w:t>14.03.2017</w:t>
      </w:r>
      <w:r w:rsidRPr="000765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2B7E" w:rsidRPr="0007655F" w:rsidRDefault="00012B7E" w:rsidP="00012B7E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07655F">
        <w:rPr>
          <w:rFonts w:ascii="Times New Roman" w:eastAsia="Times New Roman" w:hAnsi="Times New Roman" w:cs="Times New Roman"/>
          <w:sz w:val="24"/>
          <w:szCs w:val="28"/>
        </w:rPr>
        <w:t>Таблица 1</w:t>
      </w:r>
    </w:p>
    <w:p w:rsidR="00012B7E" w:rsidRPr="0007655F" w:rsidRDefault="00012B7E" w:rsidP="00012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655F">
        <w:rPr>
          <w:rFonts w:ascii="Times New Roman" w:eastAsia="Times New Roman" w:hAnsi="Times New Roman" w:cs="Times New Roman"/>
          <w:sz w:val="28"/>
          <w:szCs w:val="28"/>
        </w:rPr>
        <w:t>Изменение параметров бюджета города</w:t>
      </w:r>
    </w:p>
    <w:p w:rsidR="00012B7E" w:rsidRPr="0007655F" w:rsidRDefault="00012B7E" w:rsidP="00012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_Toc384386533"/>
      <w:r w:rsidRPr="0007655F">
        <w:rPr>
          <w:rFonts w:ascii="Times New Roman" w:eastAsia="Times New Roman" w:hAnsi="Times New Roman" w:cs="Times New Roman"/>
          <w:sz w:val="28"/>
          <w:szCs w:val="28"/>
        </w:rPr>
        <w:t>на 2017 год и плановый период 2017-2019 годов</w:t>
      </w:r>
      <w:bookmarkEnd w:id="3"/>
    </w:p>
    <w:p w:rsidR="00012B7E" w:rsidRPr="0007655F" w:rsidRDefault="00012B7E" w:rsidP="00012B7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655F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Style w:val="2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1134"/>
        <w:gridCol w:w="994"/>
        <w:gridCol w:w="993"/>
        <w:gridCol w:w="1134"/>
        <w:gridCol w:w="993"/>
        <w:gridCol w:w="992"/>
        <w:gridCol w:w="1134"/>
        <w:gridCol w:w="993"/>
        <w:gridCol w:w="850"/>
      </w:tblGrid>
      <w:tr w:rsidR="00012B7E" w:rsidRPr="0007655F" w:rsidTr="00B97405">
        <w:tc>
          <w:tcPr>
            <w:tcW w:w="848" w:type="dxa"/>
            <w:vMerge w:val="restart"/>
            <w:vAlign w:val="center"/>
          </w:tcPr>
          <w:p w:rsidR="00012B7E" w:rsidRPr="0007655F" w:rsidRDefault="00012B7E" w:rsidP="00012B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5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121" w:type="dxa"/>
            <w:gridSpan w:val="3"/>
            <w:shd w:val="clear" w:color="auto" w:fill="auto"/>
            <w:vAlign w:val="center"/>
          </w:tcPr>
          <w:p w:rsidR="00012B7E" w:rsidRPr="0007655F" w:rsidRDefault="00012B7E" w:rsidP="00012B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5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012B7E" w:rsidRPr="0007655F" w:rsidRDefault="00012B7E" w:rsidP="00012B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5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012B7E" w:rsidRPr="0007655F" w:rsidRDefault="00012B7E" w:rsidP="00012B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5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Дефицит</w:t>
            </w:r>
          </w:p>
        </w:tc>
      </w:tr>
      <w:tr w:rsidR="00012B7E" w:rsidRPr="0007655F" w:rsidTr="00B97405">
        <w:trPr>
          <w:trHeight w:val="569"/>
        </w:trPr>
        <w:tc>
          <w:tcPr>
            <w:tcW w:w="848" w:type="dxa"/>
            <w:vMerge/>
            <w:vAlign w:val="center"/>
          </w:tcPr>
          <w:p w:rsidR="00012B7E" w:rsidRPr="0007655F" w:rsidRDefault="00012B7E" w:rsidP="00012B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2B7E" w:rsidRPr="0007655F" w:rsidRDefault="00012B7E" w:rsidP="00012B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765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Утверж</w:t>
            </w:r>
            <w:proofErr w:type="spellEnd"/>
            <w:r w:rsidRPr="000765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-денный</w:t>
            </w:r>
            <w:proofErr w:type="gramEnd"/>
            <w:r w:rsidRPr="000765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012B7E" w:rsidRPr="0007655F" w:rsidRDefault="00012B7E" w:rsidP="000765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5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 xml:space="preserve">от </w:t>
            </w:r>
            <w:r w:rsidR="0007655F" w:rsidRPr="000765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>14.03.2017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12B7E" w:rsidRPr="0007655F" w:rsidRDefault="00012B7E" w:rsidP="00012B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5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 w:rsidRPr="000765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коррети-ровки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012B7E" w:rsidRPr="0007655F" w:rsidRDefault="00012B7E" w:rsidP="00012B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5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Сумма </w:t>
            </w:r>
            <w:proofErr w:type="spellStart"/>
            <w:proofErr w:type="gramStart"/>
            <w:r w:rsidRPr="000765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изме</w:t>
            </w:r>
            <w:proofErr w:type="spellEnd"/>
            <w:r w:rsidRPr="000765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-нений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12B7E" w:rsidRPr="0007655F" w:rsidRDefault="00012B7E" w:rsidP="00012B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765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Утверж</w:t>
            </w:r>
            <w:proofErr w:type="spellEnd"/>
            <w:r w:rsidRPr="000765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-денный</w:t>
            </w:r>
            <w:proofErr w:type="gramEnd"/>
            <w:r w:rsidRPr="000765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012B7E" w:rsidRPr="0007655F" w:rsidRDefault="00012B7E" w:rsidP="000765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5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 xml:space="preserve">от </w:t>
            </w:r>
            <w:r w:rsidR="0007655F" w:rsidRPr="000765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>14.03.2017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2B7E" w:rsidRPr="0007655F" w:rsidRDefault="00012B7E" w:rsidP="00012B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5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 w:rsidRPr="000765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коррети-ровки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12B7E" w:rsidRPr="0007655F" w:rsidRDefault="00012B7E" w:rsidP="00012B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5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Сумма </w:t>
            </w:r>
            <w:proofErr w:type="spellStart"/>
            <w:proofErr w:type="gramStart"/>
            <w:r w:rsidRPr="000765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изме</w:t>
            </w:r>
            <w:proofErr w:type="spellEnd"/>
            <w:r w:rsidRPr="000765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-нений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12B7E" w:rsidRPr="0007655F" w:rsidRDefault="00012B7E" w:rsidP="00012B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765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Утверж</w:t>
            </w:r>
            <w:proofErr w:type="spellEnd"/>
            <w:r w:rsidRPr="000765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-денный</w:t>
            </w:r>
            <w:proofErr w:type="gramEnd"/>
            <w:r w:rsidRPr="000765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012B7E" w:rsidRPr="0007655F" w:rsidRDefault="00012B7E" w:rsidP="000765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5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 xml:space="preserve">от </w:t>
            </w:r>
            <w:r w:rsidR="0007655F" w:rsidRPr="000765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>14.03.2017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2B7E" w:rsidRPr="0007655F" w:rsidRDefault="00012B7E" w:rsidP="00012B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5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 w:rsidRPr="000765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коррети-ровки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12B7E" w:rsidRPr="0007655F" w:rsidRDefault="00012B7E" w:rsidP="00012B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5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Сумма </w:t>
            </w:r>
            <w:proofErr w:type="spellStart"/>
            <w:proofErr w:type="gramStart"/>
            <w:r w:rsidRPr="000765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изме</w:t>
            </w:r>
            <w:proofErr w:type="spellEnd"/>
            <w:r w:rsidRPr="000765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-нений</w:t>
            </w:r>
            <w:proofErr w:type="gramEnd"/>
          </w:p>
        </w:tc>
      </w:tr>
      <w:tr w:rsidR="00012B7E" w:rsidRPr="0007655F" w:rsidTr="00B97405">
        <w:tc>
          <w:tcPr>
            <w:tcW w:w="848" w:type="dxa"/>
            <w:vAlign w:val="center"/>
          </w:tcPr>
          <w:p w:rsidR="00012B7E" w:rsidRPr="0007655F" w:rsidRDefault="00012B7E" w:rsidP="00012B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5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vAlign w:val="center"/>
          </w:tcPr>
          <w:p w:rsidR="00012B7E" w:rsidRPr="00DD76E0" w:rsidRDefault="000F6928" w:rsidP="00012B7E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76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27 400 295,90</w:t>
            </w:r>
          </w:p>
        </w:tc>
        <w:tc>
          <w:tcPr>
            <w:tcW w:w="994" w:type="dxa"/>
            <w:vAlign w:val="center"/>
          </w:tcPr>
          <w:p w:rsidR="00012B7E" w:rsidRPr="00DD76E0" w:rsidRDefault="000F6928" w:rsidP="00012B7E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76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28 529 819,12</w:t>
            </w:r>
          </w:p>
        </w:tc>
        <w:tc>
          <w:tcPr>
            <w:tcW w:w="993" w:type="dxa"/>
            <w:vAlign w:val="center"/>
          </w:tcPr>
          <w:p w:rsidR="00012B7E" w:rsidRPr="00DD76E0" w:rsidRDefault="00012B7E" w:rsidP="000F6928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76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+</w:t>
            </w:r>
            <w:r w:rsidR="000F6928" w:rsidRPr="00DD76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1 129 523,22</w:t>
            </w:r>
          </w:p>
        </w:tc>
        <w:tc>
          <w:tcPr>
            <w:tcW w:w="1134" w:type="dxa"/>
            <w:vAlign w:val="center"/>
          </w:tcPr>
          <w:p w:rsidR="00012B7E" w:rsidRPr="00DD76E0" w:rsidRDefault="00DD76E0" w:rsidP="00012B7E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28 044 135,77</w:t>
            </w:r>
          </w:p>
        </w:tc>
        <w:tc>
          <w:tcPr>
            <w:tcW w:w="993" w:type="dxa"/>
            <w:vAlign w:val="center"/>
          </w:tcPr>
          <w:p w:rsidR="00012B7E" w:rsidRPr="00DD76E0" w:rsidRDefault="00DD76E0" w:rsidP="00012B7E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29 173 658,99</w:t>
            </w:r>
          </w:p>
        </w:tc>
        <w:tc>
          <w:tcPr>
            <w:tcW w:w="992" w:type="dxa"/>
            <w:vAlign w:val="center"/>
          </w:tcPr>
          <w:p w:rsidR="00012B7E" w:rsidRPr="00DD76E0" w:rsidRDefault="00012B7E" w:rsidP="00DD76E0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76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+</w:t>
            </w:r>
            <w:r w:rsidR="00DD76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1 129 523,22</w:t>
            </w:r>
          </w:p>
        </w:tc>
        <w:tc>
          <w:tcPr>
            <w:tcW w:w="1134" w:type="dxa"/>
            <w:vAlign w:val="center"/>
          </w:tcPr>
          <w:p w:rsidR="00012B7E" w:rsidRPr="00DD76E0" w:rsidRDefault="00DD76E0" w:rsidP="00012B7E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643 839,87</w:t>
            </w:r>
          </w:p>
        </w:tc>
        <w:tc>
          <w:tcPr>
            <w:tcW w:w="993" w:type="dxa"/>
            <w:vAlign w:val="center"/>
          </w:tcPr>
          <w:p w:rsidR="00012B7E" w:rsidRPr="00DD76E0" w:rsidRDefault="00012B7E" w:rsidP="00012B7E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76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643 839,87</w:t>
            </w:r>
          </w:p>
        </w:tc>
        <w:tc>
          <w:tcPr>
            <w:tcW w:w="850" w:type="dxa"/>
            <w:vAlign w:val="center"/>
          </w:tcPr>
          <w:p w:rsidR="00012B7E" w:rsidRPr="00DD76E0" w:rsidRDefault="00DD76E0" w:rsidP="00012B7E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12B7E" w:rsidRPr="0007655F" w:rsidTr="00B97405">
        <w:tc>
          <w:tcPr>
            <w:tcW w:w="848" w:type="dxa"/>
            <w:vAlign w:val="center"/>
          </w:tcPr>
          <w:p w:rsidR="00012B7E" w:rsidRPr="0007655F" w:rsidRDefault="00012B7E" w:rsidP="00012B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5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vAlign w:val="center"/>
          </w:tcPr>
          <w:p w:rsidR="00012B7E" w:rsidRPr="00DD76E0" w:rsidRDefault="00DD76E0" w:rsidP="00012B7E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26 084 392,37</w:t>
            </w:r>
          </w:p>
        </w:tc>
        <w:tc>
          <w:tcPr>
            <w:tcW w:w="994" w:type="dxa"/>
            <w:vAlign w:val="center"/>
          </w:tcPr>
          <w:p w:rsidR="00012B7E" w:rsidRPr="00DD76E0" w:rsidRDefault="00DD76E0" w:rsidP="00012B7E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26 911 779,48</w:t>
            </w:r>
          </w:p>
        </w:tc>
        <w:tc>
          <w:tcPr>
            <w:tcW w:w="993" w:type="dxa"/>
            <w:vAlign w:val="center"/>
          </w:tcPr>
          <w:p w:rsidR="00012B7E" w:rsidRPr="00DD76E0" w:rsidRDefault="00DD76E0" w:rsidP="00012B7E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+827 387,11</w:t>
            </w:r>
          </w:p>
        </w:tc>
        <w:tc>
          <w:tcPr>
            <w:tcW w:w="1134" w:type="dxa"/>
            <w:vAlign w:val="center"/>
          </w:tcPr>
          <w:p w:rsidR="00012B7E" w:rsidRPr="00234CC5" w:rsidRDefault="00234CC5" w:rsidP="00012B7E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26 084 392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993" w:type="dxa"/>
            <w:vAlign w:val="center"/>
          </w:tcPr>
          <w:p w:rsidR="00012B7E" w:rsidRPr="00234CC5" w:rsidRDefault="00234CC5" w:rsidP="00012B7E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26 911 779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48</w:t>
            </w:r>
          </w:p>
        </w:tc>
        <w:tc>
          <w:tcPr>
            <w:tcW w:w="992" w:type="dxa"/>
            <w:vAlign w:val="center"/>
          </w:tcPr>
          <w:p w:rsidR="00012B7E" w:rsidRPr="00DD76E0" w:rsidRDefault="00234CC5" w:rsidP="00012B7E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+827 387,11</w:t>
            </w:r>
          </w:p>
        </w:tc>
        <w:tc>
          <w:tcPr>
            <w:tcW w:w="1134" w:type="dxa"/>
            <w:vAlign w:val="center"/>
          </w:tcPr>
          <w:p w:rsidR="00012B7E" w:rsidRPr="00DD76E0" w:rsidRDefault="00012B7E" w:rsidP="00012B7E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76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12B7E" w:rsidRPr="00DD76E0" w:rsidRDefault="00012B7E" w:rsidP="00012B7E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76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12B7E" w:rsidRPr="00DD76E0" w:rsidRDefault="00012B7E" w:rsidP="00012B7E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76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12B7E" w:rsidRPr="0007655F" w:rsidTr="00B97405">
        <w:tc>
          <w:tcPr>
            <w:tcW w:w="848" w:type="dxa"/>
            <w:vAlign w:val="center"/>
          </w:tcPr>
          <w:p w:rsidR="00012B7E" w:rsidRPr="0007655F" w:rsidRDefault="00012B7E" w:rsidP="00012B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5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012B7E" w:rsidRPr="00DD76E0" w:rsidRDefault="00DD76E0" w:rsidP="00012B7E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26 193 510,80</w:t>
            </w:r>
          </w:p>
        </w:tc>
        <w:tc>
          <w:tcPr>
            <w:tcW w:w="994" w:type="dxa"/>
            <w:vAlign w:val="center"/>
          </w:tcPr>
          <w:p w:rsidR="00012B7E" w:rsidRPr="00DD76E0" w:rsidRDefault="00DD76E0" w:rsidP="00012B7E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26 674 074,44</w:t>
            </w:r>
          </w:p>
        </w:tc>
        <w:tc>
          <w:tcPr>
            <w:tcW w:w="993" w:type="dxa"/>
            <w:vAlign w:val="center"/>
          </w:tcPr>
          <w:p w:rsidR="00012B7E" w:rsidRPr="00DD76E0" w:rsidRDefault="00012B7E" w:rsidP="00DD76E0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76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+</w:t>
            </w:r>
            <w:r w:rsidR="00DD76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480 563,64</w:t>
            </w:r>
          </w:p>
        </w:tc>
        <w:tc>
          <w:tcPr>
            <w:tcW w:w="1134" w:type="dxa"/>
            <w:vAlign w:val="center"/>
          </w:tcPr>
          <w:p w:rsidR="00012B7E" w:rsidRPr="00DD76E0" w:rsidRDefault="00234CC5" w:rsidP="00012B7E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26 193 510,80</w:t>
            </w:r>
          </w:p>
        </w:tc>
        <w:tc>
          <w:tcPr>
            <w:tcW w:w="993" w:type="dxa"/>
            <w:vAlign w:val="center"/>
          </w:tcPr>
          <w:p w:rsidR="00012B7E" w:rsidRPr="00DD76E0" w:rsidRDefault="00234CC5" w:rsidP="00012B7E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26 674 074,44</w:t>
            </w:r>
          </w:p>
        </w:tc>
        <w:tc>
          <w:tcPr>
            <w:tcW w:w="992" w:type="dxa"/>
            <w:vAlign w:val="center"/>
          </w:tcPr>
          <w:p w:rsidR="00012B7E" w:rsidRPr="00DD76E0" w:rsidRDefault="00012B7E" w:rsidP="00234CC5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76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+</w:t>
            </w:r>
            <w:r w:rsidR="00234CC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480 563,64</w:t>
            </w:r>
          </w:p>
        </w:tc>
        <w:tc>
          <w:tcPr>
            <w:tcW w:w="1134" w:type="dxa"/>
            <w:vAlign w:val="center"/>
          </w:tcPr>
          <w:p w:rsidR="00012B7E" w:rsidRPr="00DD76E0" w:rsidRDefault="00012B7E" w:rsidP="00012B7E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76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12B7E" w:rsidRPr="00DD76E0" w:rsidRDefault="00012B7E" w:rsidP="00012B7E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76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12B7E" w:rsidRPr="00DD76E0" w:rsidRDefault="00012B7E" w:rsidP="00012B7E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76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12B7E" w:rsidRPr="0007655F" w:rsidTr="00B97405">
        <w:tc>
          <w:tcPr>
            <w:tcW w:w="848" w:type="dxa"/>
            <w:vAlign w:val="center"/>
          </w:tcPr>
          <w:p w:rsidR="00012B7E" w:rsidRPr="0007655F" w:rsidRDefault="00012B7E" w:rsidP="00012B7E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5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12B7E" w:rsidRPr="00DD76E0" w:rsidRDefault="00DD76E0" w:rsidP="00012B7E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79 678 199,07</w:t>
            </w:r>
          </w:p>
        </w:tc>
        <w:tc>
          <w:tcPr>
            <w:tcW w:w="994" w:type="dxa"/>
            <w:vAlign w:val="center"/>
          </w:tcPr>
          <w:p w:rsidR="00012B7E" w:rsidRPr="00DD76E0" w:rsidRDefault="00DD76E0" w:rsidP="00012B7E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82 115 673,04</w:t>
            </w:r>
          </w:p>
        </w:tc>
        <w:tc>
          <w:tcPr>
            <w:tcW w:w="993" w:type="dxa"/>
            <w:vAlign w:val="center"/>
          </w:tcPr>
          <w:p w:rsidR="00012B7E" w:rsidRPr="00DD76E0" w:rsidRDefault="00012B7E" w:rsidP="00DD76E0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76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+</w:t>
            </w:r>
            <w:r w:rsidR="00DD76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2 437 473,97</w:t>
            </w:r>
          </w:p>
        </w:tc>
        <w:tc>
          <w:tcPr>
            <w:tcW w:w="1134" w:type="dxa"/>
            <w:vAlign w:val="center"/>
          </w:tcPr>
          <w:p w:rsidR="00012B7E" w:rsidRPr="00234CC5" w:rsidRDefault="00234CC5" w:rsidP="00012B7E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80 322 038,94</w:t>
            </w:r>
          </w:p>
        </w:tc>
        <w:tc>
          <w:tcPr>
            <w:tcW w:w="993" w:type="dxa"/>
            <w:vAlign w:val="center"/>
          </w:tcPr>
          <w:p w:rsidR="00012B7E" w:rsidRPr="00DD76E0" w:rsidRDefault="00234CC5" w:rsidP="00012B7E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82 759 512,91</w:t>
            </w:r>
          </w:p>
        </w:tc>
        <w:tc>
          <w:tcPr>
            <w:tcW w:w="992" w:type="dxa"/>
            <w:vAlign w:val="center"/>
          </w:tcPr>
          <w:p w:rsidR="00012B7E" w:rsidRPr="00DD76E0" w:rsidRDefault="00012B7E" w:rsidP="00234CC5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DD76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+</w:t>
            </w:r>
            <w:r w:rsidR="00234CC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2 437 473,97</w:t>
            </w:r>
          </w:p>
        </w:tc>
        <w:tc>
          <w:tcPr>
            <w:tcW w:w="1134" w:type="dxa"/>
            <w:vAlign w:val="center"/>
          </w:tcPr>
          <w:p w:rsidR="00012B7E" w:rsidRPr="00DD76E0" w:rsidRDefault="00012B7E" w:rsidP="00012B7E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76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012B7E" w:rsidRPr="00DD76E0" w:rsidRDefault="00012B7E" w:rsidP="00012B7E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76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012B7E" w:rsidRPr="00DD76E0" w:rsidRDefault="00012B7E" w:rsidP="00012B7E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76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</w:tr>
    </w:tbl>
    <w:p w:rsidR="00012B7E" w:rsidRPr="00845BC0" w:rsidRDefault="00012B7E" w:rsidP="00012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highlight w:val="yellow"/>
        </w:rPr>
      </w:pPr>
    </w:p>
    <w:p w:rsidR="00012B7E" w:rsidRPr="00830FD8" w:rsidRDefault="00012B7E" w:rsidP="00012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D8">
        <w:rPr>
          <w:rFonts w:ascii="Times New Roman" w:eastAsia="Times New Roman" w:hAnsi="Times New Roman" w:cs="Times New Roman"/>
          <w:sz w:val="28"/>
          <w:szCs w:val="28"/>
        </w:rPr>
        <w:t xml:space="preserve">В 2017-2019 годах доходы бюджета города предлагается увеличить за счет роста </w:t>
      </w:r>
      <w:r w:rsidR="00830FD8" w:rsidRPr="00830FD8">
        <w:rPr>
          <w:rFonts w:ascii="Times New Roman" w:eastAsia="Times New Roman" w:hAnsi="Times New Roman" w:cs="Times New Roman"/>
          <w:sz w:val="28"/>
          <w:szCs w:val="28"/>
        </w:rPr>
        <w:t xml:space="preserve">налоговых и неналоговых доходов, а также </w:t>
      </w:r>
      <w:r w:rsidRPr="00830FD8">
        <w:rPr>
          <w:rFonts w:ascii="Times New Roman" w:eastAsia="Times New Roman" w:hAnsi="Times New Roman" w:cs="Times New Roman"/>
          <w:sz w:val="28"/>
          <w:szCs w:val="28"/>
        </w:rPr>
        <w:t xml:space="preserve">безвозмездных поступлений на </w:t>
      </w:r>
      <w:r w:rsidR="00830FD8" w:rsidRPr="00830FD8">
        <w:rPr>
          <w:rFonts w:ascii="Times New Roman" w:eastAsia="Times New Roman" w:hAnsi="Times New Roman" w:cs="Times New Roman"/>
          <w:sz w:val="28"/>
          <w:szCs w:val="28"/>
        </w:rPr>
        <w:t>2 437 473,97</w:t>
      </w:r>
      <w:r w:rsidRPr="00830FD8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на </w:t>
      </w:r>
      <w:r w:rsidR="00830FD8" w:rsidRPr="00830FD8">
        <w:rPr>
          <w:rFonts w:ascii="Times New Roman" w:eastAsia="Times New Roman" w:hAnsi="Times New Roman" w:cs="Times New Roman"/>
          <w:sz w:val="28"/>
          <w:szCs w:val="28"/>
        </w:rPr>
        <w:t>3,1</w:t>
      </w:r>
      <w:r w:rsidRPr="00830FD8">
        <w:rPr>
          <w:rFonts w:ascii="Times New Roman" w:eastAsia="Times New Roman" w:hAnsi="Times New Roman" w:cs="Times New Roman"/>
          <w:sz w:val="28"/>
          <w:szCs w:val="28"/>
        </w:rPr>
        <w:t xml:space="preserve">% к редакции бюджета города от </w:t>
      </w:r>
      <w:r w:rsidR="00830FD8" w:rsidRPr="00830FD8">
        <w:rPr>
          <w:rFonts w:ascii="Times New Roman" w:eastAsia="Times New Roman" w:hAnsi="Times New Roman" w:cs="Times New Roman"/>
          <w:sz w:val="28"/>
          <w:szCs w:val="28"/>
        </w:rPr>
        <w:t>14.03.2017</w:t>
      </w:r>
      <w:r w:rsidRPr="00830FD8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830FD8" w:rsidRPr="00830FD8" w:rsidRDefault="00012B7E" w:rsidP="00012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D8">
        <w:rPr>
          <w:rFonts w:ascii="Times New Roman" w:eastAsia="Times New Roman" w:hAnsi="Times New Roman" w:cs="Times New Roman"/>
          <w:sz w:val="28"/>
          <w:szCs w:val="28"/>
        </w:rPr>
        <w:t xml:space="preserve">- в 2017 году на </w:t>
      </w:r>
      <w:r w:rsidR="00830FD8" w:rsidRPr="00830FD8">
        <w:rPr>
          <w:rFonts w:ascii="Times New Roman" w:eastAsia="Times New Roman" w:hAnsi="Times New Roman" w:cs="Times New Roman"/>
          <w:sz w:val="28"/>
          <w:szCs w:val="28"/>
        </w:rPr>
        <w:t>1 129 523,22</w:t>
      </w:r>
      <w:r w:rsidRPr="00830FD8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на </w:t>
      </w:r>
      <w:r w:rsidR="00830FD8" w:rsidRPr="00830FD8">
        <w:rPr>
          <w:rFonts w:ascii="Times New Roman" w:eastAsia="Times New Roman" w:hAnsi="Times New Roman" w:cs="Times New Roman"/>
          <w:sz w:val="28"/>
          <w:szCs w:val="28"/>
        </w:rPr>
        <w:t>4,1</w:t>
      </w:r>
      <w:r w:rsidRPr="00830FD8">
        <w:rPr>
          <w:rFonts w:ascii="Times New Roman" w:eastAsia="Times New Roman" w:hAnsi="Times New Roman" w:cs="Times New Roman"/>
          <w:sz w:val="28"/>
          <w:szCs w:val="28"/>
        </w:rPr>
        <w:t>%</w:t>
      </w:r>
      <w:r w:rsidR="00830FD8" w:rsidRPr="00830F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2B7E" w:rsidRPr="00830FD8" w:rsidRDefault="00012B7E" w:rsidP="00012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D8">
        <w:rPr>
          <w:rFonts w:ascii="Times New Roman" w:eastAsia="Times New Roman" w:hAnsi="Times New Roman" w:cs="Times New Roman"/>
          <w:sz w:val="28"/>
          <w:szCs w:val="28"/>
        </w:rPr>
        <w:t xml:space="preserve">- в 2018 году на </w:t>
      </w:r>
      <w:r w:rsidR="00830FD8" w:rsidRPr="00830FD8">
        <w:rPr>
          <w:rFonts w:ascii="Times New Roman" w:eastAsia="Times New Roman" w:hAnsi="Times New Roman" w:cs="Times New Roman"/>
          <w:sz w:val="28"/>
          <w:szCs w:val="28"/>
        </w:rPr>
        <w:t>827 387,11</w:t>
      </w:r>
      <w:r w:rsidRPr="00830FD8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на </w:t>
      </w:r>
      <w:r w:rsidR="00830FD8" w:rsidRPr="00830FD8">
        <w:rPr>
          <w:rFonts w:ascii="Times New Roman" w:eastAsia="Times New Roman" w:hAnsi="Times New Roman" w:cs="Times New Roman"/>
          <w:sz w:val="28"/>
          <w:szCs w:val="28"/>
        </w:rPr>
        <w:t>3,2</w:t>
      </w:r>
      <w:r w:rsidRPr="00830FD8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012B7E" w:rsidRPr="00830FD8" w:rsidRDefault="00012B7E" w:rsidP="00012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D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30FD8">
        <w:rPr>
          <w:rFonts w:ascii="Calibri" w:eastAsia="Times New Roman" w:hAnsi="Calibri" w:cs="Times New Roman"/>
        </w:rPr>
        <w:t> </w:t>
      </w:r>
      <w:r w:rsidRPr="00830FD8">
        <w:rPr>
          <w:rFonts w:ascii="Times New Roman" w:eastAsia="Times New Roman" w:hAnsi="Times New Roman" w:cs="Times New Roman"/>
          <w:sz w:val="28"/>
          <w:szCs w:val="28"/>
        </w:rPr>
        <w:t xml:space="preserve">в 2019 году на </w:t>
      </w:r>
      <w:r w:rsidR="00830FD8" w:rsidRPr="00830FD8">
        <w:rPr>
          <w:rFonts w:ascii="Times New Roman" w:eastAsia="Times New Roman" w:hAnsi="Times New Roman" w:cs="Times New Roman"/>
          <w:sz w:val="28"/>
          <w:szCs w:val="28"/>
        </w:rPr>
        <w:t>480 563,64</w:t>
      </w:r>
      <w:r w:rsidRPr="00830FD8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на  </w:t>
      </w:r>
      <w:r w:rsidR="00830FD8" w:rsidRPr="00830FD8">
        <w:rPr>
          <w:rFonts w:ascii="Times New Roman" w:eastAsia="Times New Roman" w:hAnsi="Times New Roman" w:cs="Times New Roman"/>
          <w:sz w:val="28"/>
          <w:szCs w:val="28"/>
        </w:rPr>
        <w:t>1,8</w:t>
      </w:r>
      <w:r w:rsidRPr="00830FD8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012B7E" w:rsidRPr="00830FD8" w:rsidRDefault="00012B7E" w:rsidP="00012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D8">
        <w:rPr>
          <w:rFonts w:ascii="Times New Roman" w:eastAsia="Times New Roman" w:hAnsi="Times New Roman" w:cs="Times New Roman"/>
          <w:sz w:val="28"/>
          <w:szCs w:val="28"/>
        </w:rPr>
        <w:t xml:space="preserve">В 2017-2019 годах расходы бюджета города предлагается увеличить на сумму </w:t>
      </w:r>
      <w:r w:rsidR="00830FD8" w:rsidRPr="00830FD8">
        <w:rPr>
          <w:rFonts w:ascii="Times New Roman" w:eastAsia="Times New Roman" w:hAnsi="Times New Roman" w:cs="Times New Roman"/>
          <w:sz w:val="28"/>
          <w:szCs w:val="28"/>
        </w:rPr>
        <w:t>2 437 473,97</w:t>
      </w:r>
      <w:r w:rsidRPr="00830FD8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на </w:t>
      </w:r>
      <w:r w:rsidR="00830FD8" w:rsidRPr="00830FD8">
        <w:rPr>
          <w:rFonts w:ascii="Times New Roman" w:eastAsia="Times New Roman" w:hAnsi="Times New Roman" w:cs="Times New Roman"/>
          <w:sz w:val="28"/>
          <w:szCs w:val="28"/>
        </w:rPr>
        <w:t>3,0</w:t>
      </w:r>
      <w:r w:rsidRPr="00830FD8">
        <w:rPr>
          <w:rFonts w:ascii="Times New Roman" w:eastAsia="Times New Roman" w:hAnsi="Times New Roman" w:cs="Times New Roman"/>
          <w:sz w:val="28"/>
          <w:szCs w:val="28"/>
        </w:rPr>
        <w:t xml:space="preserve">% к редакции бюджета города от </w:t>
      </w:r>
      <w:r w:rsidR="00830FD8" w:rsidRPr="00830FD8">
        <w:rPr>
          <w:rFonts w:ascii="Times New Roman" w:eastAsia="Times New Roman" w:hAnsi="Times New Roman" w:cs="Times New Roman"/>
          <w:sz w:val="28"/>
          <w:szCs w:val="28"/>
        </w:rPr>
        <w:t>14.03.2017</w:t>
      </w:r>
      <w:r w:rsidRPr="00830FD8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6B2E43" w:rsidRDefault="00012B7E" w:rsidP="00012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E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 в 2017 году на </w:t>
      </w:r>
      <w:r w:rsidR="00830FD8" w:rsidRPr="006B2E43">
        <w:rPr>
          <w:rFonts w:ascii="Times New Roman" w:eastAsia="Times New Roman" w:hAnsi="Times New Roman" w:cs="Times New Roman"/>
          <w:sz w:val="28"/>
          <w:szCs w:val="28"/>
        </w:rPr>
        <w:t>1 129 523,22</w:t>
      </w:r>
      <w:r w:rsidRPr="006B2E43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на </w:t>
      </w:r>
      <w:r w:rsidR="00830FD8" w:rsidRPr="006B2E43">
        <w:rPr>
          <w:rFonts w:ascii="Times New Roman" w:eastAsia="Times New Roman" w:hAnsi="Times New Roman" w:cs="Times New Roman"/>
          <w:sz w:val="28"/>
          <w:szCs w:val="28"/>
        </w:rPr>
        <w:t>4,0</w:t>
      </w:r>
      <w:r w:rsidRPr="006B2E43">
        <w:rPr>
          <w:rFonts w:ascii="Times New Roman" w:eastAsia="Times New Roman" w:hAnsi="Times New Roman" w:cs="Times New Roman"/>
          <w:sz w:val="28"/>
          <w:szCs w:val="28"/>
        </w:rPr>
        <w:t>%, за счет</w:t>
      </w:r>
      <w:r w:rsidR="006B2E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B2E43" w:rsidRDefault="00012B7E" w:rsidP="00DD056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E43">
        <w:rPr>
          <w:rFonts w:ascii="Times New Roman" w:eastAsia="Times New Roman" w:hAnsi="Times New Roman" w:cs="Times New Roman"/>
          <w:sz w:val="28"/>
          <w:szCs w:val="28"/>
        </w:rPr>
        <w:t xml:space="preserve">роста программных расходов на </w:t>
      </w:r>
      <w:r w:rsidR="00830FD8" w:rsidRPr="006B2E43">
        <w:rPr>
          <w:rFonts w:ascii="Times New Roman" w:eastAsia="Times New Roman" w:hAnsi="Times New Roman" w:cs="Times New Roman"/>
          <w:sz w:val="28"/>
          <w:szCs w:val="28"/>
        </w:rPr>
        <w:t>1 133 566,18</w:t>
      </w:r>
      <w:r w:rsidRPr="006B2E43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на </w:t>
      </w:r>
      <w:r w:rsidR="00830FD8" w:rsidRPr="006B2E43">
        <w:rPr>
          <w:rFonts w:ascii="Times New Roman" w:eastAsia="Times New Roman" w:hAnsi="Times New Roman" w:cs="Times New Roman"/>
          <w:sz w:val="28"/>
          <w:szCs w:val="28"/>
        </w:rPr>
        <w:t>4,2</w:t>
      </w:r>
      <w:r w:rsidRPr="006B2E43">
        <w:rPr>
          <w:rFonts w:ascii="Times New Roman" w:eastAsia="Times New Roman" w:hAnsi="Times New Roman" w:cs="Times New Roman"/>
          <w:sz w:val="28"/>
          <w:szCs w:val="28"/>
        </w:rPr>
        <w:t>%</w:t>
      </w:r>
      <w:r w:rsidR="006B2E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2B7E" w:rsidRPr="006B2E43" w:rsidRDefault="00012B7E" w:rsidP="00DD056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E43">
        <w:rPr>
          <w:rFonts w:ascii="Times New Roman" w:eastAsia="Times New Roman" w:hAnsi="Times New Roman" w:cs="Times New Roman"/>
          <w:sz w:val="28"/>
          <w:szCs w:val="28"/>
        </w:rPr>
        <w:t xml:space="preserve">уменьшения непрограммных расходов на </w:t>
      </w:r>
      <w:r w:rsidR="00830FD8" w:rsidRPr="006B2E43">
        <w:rPr>
          <w:rFonts w:ascii="Times New Roman" w:eastAsia="Times New Roman" w:hAnsi="Times New Roman" w:cs="Times New Roman"/>
          <w:sz w:val="28"/>
          <w:szCs w:val="28"/>
        </w:rPr>
        <w:t>4 042,96</w:t>
      </w:r>
      <w:r w:rsidR="006B2E43" w:rsidRPr="006B2E43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на 0,3</w:t>
      </w:r>
      <w:r w:rsidRPr="006B2E43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6B2E43" w:rsidRDefault="00012B7E" w:rsidP="00012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E43">
        <w:rPr>
          <w:rFonts w:ascii="Times New Roman" w:eastAsia="Times New Roman" w:hAnsi="Times New Roman" w:cs="Times New Roman"/>
          <w:sz w:val="28"/>
          <w:szCs w:val="28"/>
        </w:rPr>
        <w:t xml:space="preserve">- в 2018 году на </w:t>
      </w:r>
      <w:r w:rsidR="006B2E43" w:rsidRPr="006B2E43">
        <w:rPr>
          <w:rFonts w:ascii="Times New Roman" w:eastAsia="Times New Roman" w:hAnsi="Times New Roman" w:cs="Times New Roman"/>
          <w:sz w:val="28"/>
          <w:szCs w:val="28"/>
        </w:rPr>
        <w:t>827 387,11</w:t>
      </w:r>
      <w:r w:rsidRPr="006B2E43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на </w:t>
      </w:r>
      <w:r w:rsidR="006B2E43" w:rsidRPr="006B2E43">
        <w:rPr>
          <w:rFonts w:ascii="Times New Roman" w:eastAsia="Times New Roman" w:hAnsi="Times New Roman" w:cs="Times New Roman"/>
          <w:sz w:val="28"/>
          <w:szCs w:val="28"/>
        </w:rPr>
        <w:t>3,2</w:t>
      </w:r>
      <w:r w:rsidRPr="006B2E43">
        <w:rPr>
          <w:rFonts w:ascii="Times New Roman" w:eastAsia="Times New Roman" w:hAnsi="Times New Roman" w:cs="Times New Roman"/>
          <w:sz w:val="28"/>
          <w:szCs w:val="28"/>
        </w:rPr>
        <w:t>%, за счет</w:t>
      </w:r>
      <w:r w:rsidR="006B2E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B2E43" w:rsidRDefault="006B2E43" w:rsidP="00DD056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012B7E" w:rsidRPr="006B2E43">
        <w:rPr>
          <w:rFonts w:ascii="Times New Roman" w:eastAsia="Times New Roman" w:hAnsi="Times New Roman" w:cs="Times New Roman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B2E43" w:rsidRDefault="006B2E43" w:rsidP="006B2E43">
      <w:pPr>
        <w:pStyle w:val="a3"/>
        <w:spacing w:after="0" w:line="240" w:lineRule="auto"/>
        <w:ind w:left="15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12B7E" w:rsidRPr="006B2E43">
        <w:rPr>
          <w:rFonts w:ascii="Times New Roman" w:eastAsia="Times New Roman" w:hAnsi="Times New Roman" w:cs="Times New Roman"/>
          <w:sz w:val="28"/>
          <w:szCs w:val="28"/>
        </w:rPr>
        <w:t xml:space="preserve"> программных расходов на </w:t>
      </w:r>
      <w:r w:rsidRPr="006B2E43">
        <w:rPr>
          <w:rFonts w:ascii="Times New Roman" w:eastAsia="Times New Roman" w:hAnsi="Times New Roman" w:cs="Times New Roman"/>
          <w:sz w:val="28"/>
          <w:szCs w:val="28"/>
        </w:rPr>
        <w:t>281 814,89</w:t>
      </w:r>
      <w:r w:rsidR="00012B7E" w:rsidRPr="006B2E43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на </w:t>
      </w:r>
      <w:r w:rsidRPr="006B2E43">
        <w:rPr>
          <w:rFonts w:ascii="Times New Roman" w:eastAsia="Times New Roman" w:hAnsi="Times New Roman" w:cs="Times New Roman"/>
          <w:sz w:val="28"/>
          <w:szCs w:val="28"/>
        </w:rPr>
        <w:t>1,2</w:t>
      </w:r>
      <w:r w:rsidR="00012B7E" w:rsidRPr="006B2E43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6B2E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2E43" w:rsidRDefault="006B2E43" w:rsidP="006B2E43">
      <w:pPr>
        <w:pStyle w:val="a3"/>
        <w:spacing w:after="0" w:line="240" w:lineRule="auto"/>
        <w:ind w:left="15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B2E43">
        <w:rPr>
          <w:rFonts w:ascii="Times New Roman" w:eastAsia="Times New Roman" w:hAnsi="Times New Roman" w:cs="Times New Roman"/>
          <w:sz w:val="28"/>
          <w:szCs w:val="28"/>
        </w:rPr>
        <w:t xml:space="preserve">условно утверждённых расходов на </w:t>
      </w:r>
      <w:r w:rsidR="00012B7E" w:rsidRPr="006B2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2E43">
        <w:rPr>
          <w:rFonts w:ascii="Times New Roman" w:eastAsia="Times New Roman" w:hAnsi="Times New Roman" w:cs="Times New Roman"/>
          <w:sz w:val="28"/>
          <w:szCs w:val="28"/>
        </w:rPr>
        <w:t>546 196,42 тыс. рублей или на 42%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2B7E" w:rsidRPr="006B2E43" w:rsidRDefault="006B2E43" w:rsidP="00DD056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B2E43">
        <w:rPr>
          <w:rFonts w:ascii="Times New Roman" w:eastAsia="Times New Roman" w:hAnsi="Times New Roman" w:cs="Times New Roman"/>
          <w:sz w:val="28"/>
          <w:szCs w:val="28"/>
        </w:rPr>
        <w:t>меньшения непрограммных</w:t>
      </w:r>
      <w:r w:rsidR="00012B7E" w:rsidRPr="006B2E43">
        <w:rPr>
          <w:rFonts w:ascii="Times New Roman" w:eastAsia="Times New Roman" w:hAnsi="Times New Roman" w:cs="Times New Roman"/>
          <w:sz w:val="28"/>
          <w:szCs w:val="28"/>
        </w:rPr>
        <w:t xml:space="preserve"> расходов на </w:t>
      </w:r>
      <w:r w:rsidRPr="006B2E43">
        <w:rPr>
          <w:rFonts w:ascii="Times New Roman" w:eastAsia="Times New Roman" w:hAnsi="Times New Roman" w:cs="Times New Roman"/>
          <w:sz w:val="28"/>
          <w:szCs w:val="28"/>
        </w:rPr>
        <w:t>624,20</w:t>
      </w:r>
      <w:r w:rsidR="00012B7E" w:rsidRPr="006B2E43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на </w:t>
      </w:r>
      <w:r w:rsidRPr="006B2E43">
        <w:rPr>
          <w:rFonts w:ascii="Times New Roman" w:eastAsia="Times New Roman" w:hAnsi="Times New Roman" w:cs="Times New Roman"/>
          <w:sz w:val="28"/>
          <w:szCs w:val="28"/>
        </w:rPr>
        <w:t>0,05</w:t>
      </w:r>
      <w:r w:rsidR="00012B7E" w:rsidRPr="006B2E43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6B2E43" w:rsidRPr="006B2E43" w:rsidRDefault="00012B7E" w:rsidP="00012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E43">
        <w:rPr>
          <w:rFonts w:ascii="Times New Roman" w:eastAsia="Times New Roman" w:hAnsi="Times New Roman" w:cs="Times New Roman"/>
          <w:sz w:val="28"/>
          <w:szCs w:val="28"/>
        </w:rPr>
        <w:t xml:space="preserve">- в 2019 году на </w:t>
      </w:r>
      <w:r w:rsidR="006B2E43" w:rsidRPr="006B2E43">
        <w:rPr>
          <w:rFonts w:ascii="Times New Roman" w:eastAsia="Times New Roman" w:hAnsi="Times New Roman" w:cs="Times New Roman"/>
          <w:sz w:val="28"/>
          <w:szCs w:val="28"/>
        </w:rPr>
        <w:t>480 563,64</w:t>
      </w:r>
      <w:r w:rsidRPr="006B2E43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на </w:t>
      </w:r>
      <w:r w:rsidR="006B2E43" w:rsidRPr="006B2E43">
        <w:rPr>
          <w:rFonts w:ascii="Times New Roman" w:eastAsia="Times New Roman" w:hAnsi="Times New Roman" w:cs="Times New Roman"/>
          <w:sz w:val="28"/>
          <w:szCs w:val="28"/>
        </w:rPr>
        <w:t>1,8</w:t>
      </w:r>
      <w:r w:rsidRPr="006B2E43">
        <w:rPr>
          <w:rFonts w:ascii="Times New Roman" w:eastAsia="Times New Roman" w:hAnsi="Times New Roman" w:cs="Times New Roman"/>
          <w:sz w:val="28"/>
          <w:szCs w:val="28"/>
        </w:rPr>
        <w:t>% за счет</w:t>
      </w:r>
      <w:r w:rsidR="006B2E43" w:rsidRPr="006B2E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B2E43" w:rsidRPr="006B2E43" w:rsidRDefault="00012B7E" w:rsidP="00DD056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E43">
        <w:rPr>
          <w:rFonts w:ascii="Times New Roman" w:eastAsia="Times New Roman" w:hAnsi="Times New Roman" w:cs="Times New Roman"/>
          <w:sz w:val="28"/>
          <w:szCs w:val="28"/>
        </w:rPr>
        <w:t>роста</w:t>
      </w:r>
      <w:r w:rsidR="006B2E43" w:rsidRPr="006B2E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B2E43" w:rsidRPr="006B2E43" w:rsidRDefault="006B2E43" w:rsidP="006B2E43">
      <w:pPr>
        <w:pStyle w:val="a3"/>
        <w:spacing w:after="0" w:line="240" w:lineRule="auto"/>
        <w:ind w:left="15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E43">
        <w:rPr>
          <w:rFonts w:ascii="Times New Roman" w:eastAsia="Times New Roman" w:hAnsi="Times New Roman" w:cs="Times New Roman"/>
          <w:sz w:val="28"/>
          <w:szCs w:val="28"/>
        </w:rPr>
        <w:t>-</w:t>
      </w:r>
      <w:r w:rsidR="00012B7E" w:rsidRPr="006B2E43">
        <w:rPr>
          <w:rFonts w:ascii="Times New Roman" w:eastAsia="Times New Roman" w:hAnsi="Times New Roman" w:cs="Times New Roman"/>
          <w:sz w:val="28"/>
          <w:szCs w:val="28"/>
        </w:rPr>
        <w:t xml:space="preserve"> программных расходов на </w:t>
      </w:r>
      <w:r w:rsidRPr="006B2E43">
        <w:rPr>
          <w:rFonts w:ascii="Times New Roman" w:eastAsia="Times New Roman" w:hAnsi="Times New Roman" w:cs="Times New Roman"/>
          <w:sz w:val="28"/>
          <w:szCs w:val="28"/>
        </w:rPr>
        <w:t>400 038,70</w:t>
      </w:r>
      <w:r w:rsidR="00012B7E" w:rsidRPr="006B2E43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на 13,5%</w:t>
      </w:r>
      <w:r w:rsidRPr="006B2E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2E43" w:rsidRPr="006B2E43" w:rsidRDefault="006B2E43" w:rsidP="006B2E43">
      <w:pPr>
        <w:pStyle w:val="a3"/>
        <w:spacing w:after="0" w:line="240" w:lineRule="auto"/>
        <w:ind w:left="15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E43">
        <w:rPr>
          <w:rFonts w:ascii="Times New Roman" w:eastAsia="Times New Roman" w:hAnsi="Times New Roman" w:cs="Times New Roman"/>
          <w:sz w:val="28"/>
          <w:szCs w:val="28"/>
        </w:rPr>
        <w:t>- условно утвержденных расходов на 81 149,14 тыс. рублей или на 5,2%;</w:t>
      </w:r>
    </w:p>
    <w:p w:rsidR="00012B7E" w:rsidRPr="006B2E43" w:rsidRDefault="00012B7E" w:rsidP="00DD056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E43">
        <w:rPr>
          <w:rFonts w:ascii="Times New Roman" w:eastAsia="Times New Roman" w:hAnsi="Times New Roman" w:cs="Times New Roman"/>
          <w:sz w:val="28"/>
          <w:szCs w:val="28"/>
        </w:rPr>
        <w:t xml:space="preserve">уменьшения </w:t>
      </w:r>
      <w:r w:rsidR="006B2E43" w:rsidRPr="006B2E43">
        <w:rPr>
          <w:rFonts w:ascii="Times New Roman" w:eastAsia="Times New Roman" w:hAnsi="Times New Roman" w:cs="Times New Roman"/>
          <w:sz w:val="28"/>
          <w:szCs w:val="28"/>
        </w:rPr>
        <w:t>непрограммных</w:t>
      </w:r>
      <w:r w:rsidRPr="006B2E43">
        <w:rPr>
          <w:rFonts w:ascii="Times New Roman" w:eastAsia="Times New Roman" w:hAnsi="Times New Roman" w:cs="Times New Roman"/>
          <w:sz w:val="28"/>
          <w:szCs w:val="28"/>
        </w:rPr>
        <w:t xml:space="preserve"> расходов на </w:t>
      </w:r>
      <w:r w:rsidR="006B2E43" w:rsidRPr="006B2E43">
        <w:rPr>
          <w:rFonts w:ascii="Times New Roman" w:eastAsia="Times New Roman" w:hAnsi="Times New Roman" w:cs="Times New Roman"/>
          <w:sz w:val="28"/>
          <w:szCs w:val="28"/>
        </w:rPr>
        <w:t>624,20</w:t>
      </w:r>
      <w:r w:rsidRPr="006B2E43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на </w:t>
      </w:r>
      <w:r w:rsidR="006B2E43" w:rsidRPr="006B2E43">
        <w:rPr>
          <w:rFonts w:ascii="Times New Roman" w:eastAsia="Times New Roman" w:hAnsi="Times New Roman" w:cs="Times New Roman"/>
          <w:sz w:val="28"/>
          <w:szCs w:val="28"/>
        </w:rPr>
        <w:t>0,05</w:t>
      </w:r>
      <w:r w:rsidRPr="006B2E43">
        <w:rPr>
          <w:rFonts w:ascii="Times New Roman" w:eastAsia="Times New Roman" w:hAnsi="Times New Roman" w:cs="Times New Roman"/>
          <w:sz w:val="28"/>
          <w:szCs w:val="28"/>
        </w:rPr>
        <w:t xml:space="preserve">%.  </w:t>
      </w:r>
    </w:p>
    <w:p w:rsidR="00AD31FA" w:rsidRPr="00012B7E" w:rsidRDefault="006B2E43" w:rsidP="00AD3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91F">
        <w:rPr>
          <w:rFonts w:ascii="Times New Roman" w:eastAsia="Times New Roman" w:hAnsi="Times New Roman" w:cs="Times New Roman"/>
          <w:sz w:val="28"/>
          <w:szCs w:val="28"/>
        </w:rPr>
        <w:t xml:space="preserve">Дефицит бюджета города с учетом предлагаемых изменений </w:t>
      </w:r>
      <w:r w:rsidR="00472468">
        <w:rPr>
          <w:rFonts w:ascii="Times New Roman" w:eastAsia="Times New Roman" w:hAnsi="Times New Roman" w:cs="Times New Roman"/>
          <w:sz w:val="28"/>
          <w:szCs w:val="28"/>
        </w:rPr>
        <w:t xml:space="preserve">доходной и расходной части </w:t>
      </w:r>
      <w:r w:rsidRPr="0002491F">
        <w:rPr>
          <w:rFonts w:ascii="Times New Roman" w:eastAsia="Times New Roman" w:hAnsi="Times New Roman" w:cs="Times New Roman"/>
          <w:sz w:val="28"/>
          <w:szCs w:val="28"/>
        </w:rPr>
        <w:t>в 2017 году останется на прежнем уровне.</w:t>
      </w:r>
      <w:r w:rsidR="006A26D6">
        <w:rPr>
          <w:rFonts w:ascii="Times New Roman" w:eastAsia="Times New Roman" w:hAnsi="Times New Roman" w:cs="Times New Roman"/>
          <w:sz w:val="28"/>
          <w:szCs w:val="28"/>
        </w:rPr>
        <w:t xml:space="preserve"> Его д</w:t>
      </w:r>
      <w:r w:rsidR="00AD31FA" w:rsidRPr="00012B7E">
        <w:rPr>
          <w:rFonts w:ascii="Times New Roman" w:eastAsia="Times New Roman" w:hAnsi="Times New Roman" w:cs="Times New Roman"/>
          <w:sz w:val="28"/>
          <w:szCs w:val="28"/>
        </w:rPr>
        <w:t xml:space="preserve">оля (согласно БК РФ рассчитывается без учета остатков) </w:t>
      </w:r>
      <w:r w:rsidR="00AD31FA">
        <w:rPr>
          <w:rFonts w:ascii="Times New Roman" w:eastAsia="Times New Roman" w:hAnsi="Times New Roman" w:cs="Times New Roman"/>
          <w:sz w:val="28"/>
          <w:szCs w:val="28"/>
        </w:rPr>
        <w:t>составит 3,5</w:t>
      </w:r>
      <w:r w:rsidR="00AD31FA" w:rsidRPr="00012B7E">
        <w:rPr>
          <w:rFonts w:ascii="Times New Roman" w:eastAsia="Times New Roman" w:hAnsi="Times New Roman" w:cs="Times New Roman"/>
          <w:sz w:val="28"/>
          <w:szCs w:val="28"/>
        </w:rPr>
        <w:t>%, что не превысит ограничение (10% от собственных доходов бюджета), установленное ст. 92.1. Бюджетного кодекса Российской Федерации.</w:t>
      </w:r>
    </w:p>
    <w:p w:rsidR="006B2E43" w:rsidRPr="0002491F" w:rsidRDefault="006B2E43" w:rsidP="006B2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91F">
        <w:rPr>
          <w:rFonts w:ascii="Times New Roman" w:eastAsia="Times New Roman" w:hAnsi="Times New Roman" w:cs="Times New Roman"/>
          <w:sz w:val="28"/>
          <w:szCs w:val="28"/>
        </w:rPr>
        <w:t xml:space="preserve">В 2018-2019 годах бюджет города предлагается сохранить </w:t>
      </w:r>
      <w:proofErr w:type="gramStart"/>
      <w:r w:rsidRPr="0002491F">
        <w:rPr>
          <w:rFonts w:ascii="Times New Roman" w:eastAsia="Times New Roman" w:hAnsi="Times New Roman" w:cs="Times New Roman"/>
          <w:sz w:val="28"/>
          <w:szCs w:val="28"/>
        </w:rPr>
        <w:t>бездефицитным</w:t>
      </w:r>
      <w:proofErr w:type="gramEnd"/>
      <w:r w:rsidRPr="000249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B2E43" w:rsidRPr="00845BC0" w:rsidRDefault="006B2E43" w:rsidP="00012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highlight w:val="yellow"/>
        </w:rPr>
      </w:pPr>
    </w:p>
    <w:p w:rsidR="00012B7E" w:rsidRPr="0002491F" w:rsidRDefault="00012B7E" w:rsidP="00012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91F">
        <w:rPr>
          <w:rFonts w:ascii="Times New Roman" w:eastAsia="Times New Roman" w:hAnsi="Times New Roman" w:cs="Times New Roman"/>
          <w:sz w:val="28"/>
          <w:szCs w:val="28"/>
        </w:rPr>
        <w:t>Проектом корректировки предлагается уточнить расходы по 10 утвержденным муниципальным программам</w:t>
      </w:r>
      <w:r w:rsidR="0002491F" w:rsidRPr="0002491F">
        <w:rPr>
          <w:rFonts w:ascii="Times New Roman" w:eastAsia="Times New Roman" w:hAnsi="Times New Roman" w:cs="Times New Roman"/>
          <w:sz w:val="28"/>
          <w:szCs w:val="28"/>
        </w:rPr>
        <w:t xml:space="preserve"> из 13-ти:</w:t>
      </w:r>
      <w:r w:rsidRPr="000249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2B7E" w:rsidRPr="0002491F" w:rsidRDefault="00012B7E" w:rsidP="00012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02491F">
        <w:rPr>
          <w:rFonts w:ascii="Times New Roman" w:eastAsia="Times New Roman" w:hAnsi="Times New Roman" w:cs="Times New Roman"/>
          <w:iCs/>
          <w:color w:val="000000"/>
          <w:sz w:val="28"/>
        </w:rPr>
        <w:t>1. Развитие образования в городе Красноярске;</w:t>
      </w:r>
    </w:p>
    <w:p w:rsidR="00012B7E" w:rsidRPr="0002491F" w:rsidRDefault="00012B7E" w:rsidP="00012B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02491F">
        <w:rPr>
          <w:rFonts w:ascii="Times New Roman" w:eastAsia="Times New Roman" w:hAnsi="Times New Roman" w:cs="Times New Roman"/>
          <w:iCs/>
          <w:color w:val="000000"/>
          <w:sz w:val="28"/>
        </w:rPr>
        <w:t>2. Развитие молодежной политики города Красноярска;</w:t>
      </w:r>
    </w:p>
    <w:p w:rsidR="00012B7E" w:rsidRPr="0002491F" w:rsidRDefault="00012B7E" w:rsidP="00012B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02491F">
        <w:rPr>
          <w:rFonts w:ascii="Times New Roman" w:eastAsia="Times New Roman" w:hAnsi="Times New Roman" w:cs="Times New Roman"/>
          <w:iCs/>
          <w:color w:val="000000"/>
          <w:sz w:val="28"/>
        </w:rPr>
        <w:t>3. Социальная поддержка населения города Красноярска;</w:t>
      </w:r>
    </w:p>
    <w:p w:rsidR="00012B7E" w:rsidRPr="0002491F" w:rsidRDefault="00012B7E" w:rsidP="00012B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02491F">
        <w:rPr>
          <w:rFonts w:ascii="Times New Roman" w:eastAsia="Times New Roman" w:hAnsi="Times New Roman" w:cs="Times New Roman"/>
          <w:iCs/>
          <w:color w:val="000000"/>
          <w:sz w:val="28"/>
        </w:rPr>
        <w:t>4. Развитие культуры в городе Красноярске;</w:t>
      </w:r>
    </w:p>
    <w:p w:rsidR="00012B7E" w:rsidRPr="0002491F" w:rsidRDefault="00012B7E" w:rsidP="00012B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02491F">
        <w:rPr>
          <w:rFonts w:ascii="Times New Roman" w:eastAsia="Times New Roman" w:hAnsi="Times New Roman" w:cs="Times New Roman"/>
          <w:iCs/>
          <w:color w:val="000000"/>
          <w:sz w:val="28"/>
        </w:rPr>
        <w:t>5. Развитие физической культуры, спорта и туризма в городе Красноярске;</w:t>
      </w:r>
    </w:p>
    <w:p w:rsidR="00012B7E" w:rsidRPr="0002491F" w:rsidRDefault="00012B7E" w:rsidP="00012B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02491F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6. Обеспечение пассажирских перевозок транспортом общего пользования в городе Красноярске; </w:t>
      </w:r>
    </w:p>
    <w:p w:rsidR="00012B7E" w:rsidRPr="0002491F" w:rsidRDefault="00012B7E" w:rsidP="00012B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02491F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7. Обеспечение граждан города Красноярска жилыми помещениями и объектами инженерно-транспортной и коммунальной инфраструктуры; </w:t>
      </w:r>
    </w:p>
    <w:p w:rsidR="00012B7E" w:rsidRPr="0002491F" w:rsidRDefault="00012B7E" w:rsidP="00012B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02491F">
        <w:rPr>
          <w:rFonts w:ascii="Times New Roman" w:eastAsia="Times New Roman" w:hAnsi="Times New Roman" w:cs="Times New Roman"/>
          <w:iCs/>
          <w:color w:val="000000"/>
          <w:sz w:val="28"/>
        </w:rPr>
        <w:t>8. Управление земельно-имущественными отношениями на территории города Красноярска;</w:t>
      </w:r>
    </w:p>
    <w:p w:rsidR="00012B7E" w:rsidRPr="0002491F" w:rsidRDefault="00012B7E" w:rsidP="00012B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02491F">
        <w:rPr>
          <w:rFonts w:ascii="Times New Roman" w:eastAsia="Times New Roman" w:hAnsi="Times New Roman" w:cs="Times New Roman"/>
          <w:iCs/>
          <w:color w:val="000000"/>
          <w:sz w:val="28"/>
        </w:rPr>
        <w:t>9. Развитие жилищно-коммунального  хозяйства и дорожного комплекса города Красноярска;</w:t>
      </w:r>
    </w:p>
    <w:p w:rsidR="00012B7E" w:rsidRPr="0002491F" w:rsidRDefault="00012B7E" w:rsidP="00012B7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02491F">
        <w:rPr>
          <w:rFonts w:ascii="Times New Roman" w:eastAsia="Times New Roman" w:hAnsi="Times New Roman" w:cs="Times New Roman"/>
          <w:iCs/>
          <w:color w:val="000000"/>
          <w:sz w:val="28"/>
        </w:rPr>
        <w:t>10. Поддержка и развитие малого и среднего предпринимательства в городе Красноярске.</w:t>
      </w:r>
    </w:p>
    <w:p w:rsidR="00012B7E" w:rsidRPr="009047CC" w:rsidRDefault="00012B7E" w:rsidP="00D5044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</w:rPr>
      </w:pPr>
      <w:bookmarkStart w:id="4" w:name="_Toc384386534"/>
      <w:r w:rsidRPr="009047CC">
        <w:rPr>
          <w:rFonts w:ascii="Times New Roman" w:eastAsia="Times New Roman" w:hAnsi="Times New Roman" w:cs="Times New Roman"/>
          <w:color w:val="000000" w:themeColor="text1"/>
          <w:sz w:val="32"/>
        </w:rPr>
        <w:lastRenderedPageBreak/>
        <w:t>III. </w:t>
      </w:r>
      <w:bookmarkEnd w:id="4"/>
      <w:r w:rsidRPr="009047CC">
        <w:rPr>
          <w:rFonts w:ascii="Times New Roman" w:eastAsia="Times New Roman" w:hAnsi="Times New Roman" w:cs="Times New Roman"/>
          <w:color w:val="000000" w:themeColor="text1"/>
          <w:sz w:val="32"/>
        </w:rPr>
        <w:t>Изменение доходов бюджета города</w:t>
      </w:r>
    </w:p>
    <w:p w:rsidR="00012B7E" w:rsidRPr="00845BC0" w:rsidRDefault="00012B7E" w:rsidP="00012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highlight w:val="yellow"/>
        </w:rPr>
      </w:pPr>
    </w:p>
    <w:p w:rsidR="0002491F" w:rsidRDefault="00012B7E" w:rsidP="00012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91F">
        <w:rPr>
          <w:rFonts w:ascii="Times New Roman" w:eastAsia="Times New Roman" w:hAnsi="Times New Roman" w:cs="Times New Roman"/>
          <w:sz w:val="28"/>
          <w:szCs w:val="28"/>
        </w:rPr>
        <w:t xml:space="preserve">Проектом корректировки предлагается увеличить в 2017-2019 годах доходную часть бюджета города </w:t>
      </w:r>
      <w:r w:rsidR="00C538DC" w:rsidRPr="0002491F">
        <w:rPr>
          <w:rFonts w:ascii="Times New Roman" w:eastAsia="Times New Roman" w:hAnsi="Times New Roman" w:cs="Times New Roman"/>
          <w:sz w:val="28"/>
          <w:szCs w:val="28"/>
        </w:rPr>
        <w:t>на 2 437 473,97 тыс. рублей или на 3,1% к  редакции бюджета города от 14.03.2017</w:t>
      </w:r>
      <w:r w:rsidR="00C538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91F">
        <w:rPr>
          <w:rFonts w:ascii="Times New Roman" w:eastAsia="Times New Roman" w:hAnsi="Times New Roman" w:cs="Times New Roman"/>
          <w:sz w:val="28"/>
          <w:szCs w:val="28"/>
        </w:rPr>
        <w:t xml:space="preserve">за счет роста </w:t>
      </w:r>
      <w:r w:rsidR="0002491F" w:rsidRPr="0002491F">
        <w:rPr>
          <w:rFonts w:ascii="Times New Roman" w:eastAsia="Times New Roman" w:hAnsi="Times New Roman" w:cs="Times New Roman"/>
          <w:sz w:val="28"/>
          <w:szCs w:val="28"/>
        </w:rPr>
        <w:t xml:space="preserve">налоговых и неналоговых доходов, а также </w:t>
      </w:r>
      <w:r w:rsidRPr="0002491F">
        <w:rPr>
          <w:rFonts w:ascii="Times New Roman" w:eastAsia="Times New Roman" w:hAnsi="Times New Roman" w:cs="Times New Roman"/>
          <w:sz w:val="28"/>
          <w:szCs w:val="28"/>
        </w:rPr>
        <w:t>безвозмездных поступлений</w:t>
      </w:r>
      <w:r w:rsidR="000249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38DC" w:rsidRPr="008F1113" w:rsidRDefault="00C538DC" w:rsidP="00012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C538DC" w:rsidRPr="009047CC" w:rsidRDefault="00C538DC" w:rsidP="00C538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</w:rPr>
      </w:pPr>
      <w:r w:rsidRPr="009047CC">
        <w:rPr>
          <w:rFonts w:ascii="Times New Roman" w:eastAsia="Times New Roman" w:hAnsi="Times New Roman" w:cs="Arial"/>
          <w:b/>
          <w:bCs/>
          <w:kern w:val="32"/>
          <w:sz w:val="28"/>
          <w:szCs w:val="32"/>
        </w:rPr>
        <w:t>3.1. Изменение собственных доходов</w:t>
      </w:r>
    </w:p>
    <w:p w:rsidR="0002491F" w:rsidRPr="008F1113" w:rsidRDefault="0002491F" w:rsidP="00012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C538DC" w:rsidRDefault="00C538DC" w:rsidP="00C53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8DC">
        <w:rPr>
          <w:rFonts w:ascii="Times New Roman" w:eastAsia="Times New Roman" w:hAnsi="Times New Roman" w:cs="Times New Roman"/>
          <w:sz w:val="28"/>
          <w:szCs w:val="28"/>
        </w:rPr>
        <w:t>Общую сумму налоговых и неналоговых доходов в 201</w:t>
      </w:r>
      <w:r>
        <w:rPr>
          <w:rFonts w:ascii="Times New Roman" w:eastAsia="Times New Roman" w:hAnsi="Times New Roman" w:cs="Times New Roman"/>
          <w:sz w:val="28"/>
          <w:szCs w:val="28"/>
        </w:rPr>
        <w:t>7-2019</w:t>
      </w:r>
      <w:r w:rsidRPr="00C538D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C538DC"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увеличить на </w:t>
      </w:r>
      <w:r>
        <w:rPr>
          <w:rFonts w:ascii="Times New Roman" w:eastAsia="Times New Roman" w:hAnsi="Times New Roman" w:cs="Times New Roman"/>
          <w:sz w:val="28"/>
          <w:szCs w:val="28"/>
        </w:rPr>
        <w:t>1 197 009,92</w:t>
      </w:r>
      <w:r w:rsidRPr="00C538DC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на </w:t>
      </w:r>
      <w:r>
        <w:rPr>
          <w:rFonts w:ascii="Times New Roman" w:eastAsia="Times New Roman" w:hAnsi="Times New Roman" w:cs="Times New Roman"/>
          <w:sz w:val="28"/>
          <w:szCs w:val="28"/>
        </w:rPr>
        <w:t>2,7</w:t>
      </w:r>
      <w:r w:rsidRPr="00C538DC">
        <w:rPr>
          <w:rFonts w:ascii="Times New Roman" w:eastAsia="Times New Roman" w:hAnsi="Times New Roman" w:cs="Times New Roman"/>
          <w:sz w:val="28"/>
          <w:szCs w:val="28"/>
        </w:rPr>
        <w:t>%</w:t>
      </w:r>
      <w:r w:rsidR="00467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41C" w:rsidRPr="0002491F">
        <w:rPr>
          <w:rFonts w:ascii="Times New Roman" w:eastAsia="Times New Roman" w:hAnsi="Times New Roman" w:cs="Times New Roman"/>
          <w:sz w:val="28"/>
          <w:szCs w:val="28"/>
        </w:rPr>
        <w:t>к редакции бюджета города от 14.03.2017</w:t>
      </w:r>
      <w:r w:rsidRPr="00C538DC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C538DC" w:rsidRDefault="00C538DC" w:rsidP="00C53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в 2017 году на 512 678,63 или на 3,7%, за счет увеличения:</w:t>
      </w:r>
    </w:p>
    <w:p w:rsidR="00C538DC" w:rsidRDefault="00C538DC" w:rsidP="00DD056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налоговых доходов на 313 468,82 тыс. рублей или на 2,9%;</w:t>
      </w:r>
    </w:p>
    <w:p w:rsidR="00C538DC" w:rsidRDefault="00C538DC" w:rsidP="00DD056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неналоговых доходов на 199 209,81 тыс. рублей или на 6,3%;</w:t>
      </w:r>
    </w:p>
    <w:p w:rsidR="00C538DC" w:rsidRPr="00C538DC" w:rsidRDefault="00C538DC" w:rsidP="00C53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2018 году и 2019 годах на 313 806,35 тыс. рублей (на 2,2%) и на 370 524,94 тыс. рублей (на 2,4%) соответственно за счет увеличения налоговых доходов.</w:t>
      </w:r>
    </w:p>
    <w:p w:rsidR="00C538DC" w:rsidRPr="00C538DC" w:rsidRDefault="00C538DC" w:rsidP="00C538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8DC">
        <w:rPr>
          <w:rFonts w:ascii="Times New Roman" w:eastAsia="Times New Roman" w:hAnsi="Times New Roman" w:cs="Times New Roman"/>
          <w:sz w:val="28"/>
          <w:szCs w:val="28"/>
        </w:rPr>
        <w:t>Изменения доходов бюджета города в разрезе доходных источников</w:t>
      </w:r>
      <w:r w:rsidRPr="00C538D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C538DC">
        <w:rPr>
          <w:rFonts w:ascii="Times New Roman" w:eastAsia="Times New Roman" w:hAnsi="Times New Roman" w:cs="Times New Roman"/>
          <w:sz w:val="28"/>
          <w:szCs w:val="28"/>
        </w:rPr>
        <w:t>представлены в Таблице 2.</w:t>
      </w:r>
    </w:p>
    <w:p w:rsidR="00C404E6" w:rsidRPr="00C404E6" w:rsidRDefault="00C404E6" w:rsidP="00C404E6">
      <w:pPr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C404E6">
        <w:rPr>
          <w:rFonts w:ascii="Times New Roman" w:eastAsia="Times New Roman" w:hAnsi="Times New Roman" w:cs="Times New Roman"/>
          <w:sz w:val="24"/>
          <w:szCs w:val="28"/>
        </w:rPr>
        <w:t>Таблица 2</w:t>
      </w:r>
    </w:p>
    <w:p w:rsidR="00C404E6" w:rsidRPr="00C404E6" w:rsidRDefault="00C404E6" w:rsidP="00C404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Cs w:val="28"/>
        </w:rPr>
      </w:pPr>
      <w:r w:rsidRPr="00C404E6">
        <w:rPr>
          <w:rFonts w:ascii="Times New Roman" w:eastAsia="Times New Roman" w:hAnsi="Times New Roman" w:cs="Times New Roman"/>
          <w:i/>
          <w:szCs w:val="28"/>
        </w:rPr>
        <w:t>тыс. рублей</w:t>
      </w:r>
    </w:p>
    <w:tbl>
      <w:tblPr>
        <w:tblStyle w:val="110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276"/>
        <w:gridCol w:w="1275"/>
        <w:gridCol w:w="1276"/>
        <w:gridCol w:w="1134"/>
        <w:gridCol w:w="1134"/>
        <w:gridCol w:w="1134"/>
      </w:tblGrid>
      <w:tr w:rsidR="00D67368" w:rsidRPr="00C404E6" w:rsidTr="00FF0728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7368" w:rsidRPr="00C404E6" w:rsidRDefault="00D67368" w:rsidP="00D67368">
            <w:pPr>
              <w:ind w:right="-108"/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 w:rsidRPr="00C404E6">
              <w:rPr>
                <w:rFonts w:ascii="Times New Roman" w:eastAsia="Times New Roman" w:hAnsi="Times New Roman"/>
                <w:sz w:val="18"/>
                <w:szCs w:val="28"/>
              </w:rPr>
              <w:t xml:space="preserve">№ </w:t>
            </w:r>
            <w:proofErr w:type="gramStart"/>
            <w:r w:rsidRPr="00C404E6">
              <w:rPr>
                <w:rFonts w:ascii="Times New Roman" w:eastAsia="Times New Roman" w:hAnsi="Times New Roman"/>
                <w:sz w:val="18"/>
                <w:szCs w:val="28"/>
              </w:rPr>
              <w:t>п</w:t>
            </w:r>
            <w:proofErr w:type="gramEnd"/>
            <w:r w:rsidRPr="00C404E6">
              <w:rPr>
                <w:rFonts w:ascii="Times New Roman" w:eastAsia="Times New Roman" w:hAnsi="Times New Roman"/>
                <w:sz w:val="18"/>
                <w:szCs w:val="28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C404E6" w:rsidRDefault="00D67368" w:rsidP="00525F2F">
            <w:pPr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 w:rsidRPr="00C404E6">
              <w:rPr>
                <w:rFonts w:ascii="Times New Roman" w:eastAsia="Times New Roman" w:hAnsi="Times New Roman"/>
                <w:sz w:val="18"/>
                <w:szCs w:val="28"/>
              </w:rPr>
              <w:t>Наименование</w:t>
            </w:r>
          </w:p>
        </w:tc>
        <w:tc>
          <w:tcPr>
            <w:tcW w:w="72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C404E6" w:rsidRDefault="00D67368" w:rsidP="00C404E6">
            <w:pPr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 w:rsidRPr="00D67368">
              <w:rPr>
                <w:rFonts w:ascii="Times New Roman" w:eastAsia="Times New Roman" w:hAnsi="Times New Roman"/>
                <w:szCs w:val="28"/>
              </w:rPr>
              <w:t>2017-2019 годы</w:t>
            </w:r>
          </w:p>
        </w:tc>
      </w:tr>
      <w:tr w:rsidR="00D67368" w:rsidRPr="00C404E6" w:rsidTr="00FF0728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7368" w:rsidRPr="00C404E6" w:rsidRDefault="00D67368" w:rsidP="00D67368">
            <w:pPr>
              <w:ind w:right="-108"/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C404E6" w:rsidRDefault="00D67368" w:rsidP="00525F2F">
            <w:pPr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C404E6" w:rsidRDefault="00D67368" w:rsidP="00C644CA">
            <w:pPr>
              <w:ind w:right="-108" w:hanging="108"/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 w:rsidRPr="00C404E6">
              <w:rPr>
                <w:rFonts w:ascii="Times New Roman" w:eastAsia="Times New Roman" w:hAnsi="Times New Roman"/>
                <w:sz w:val="18"/>
                <w:szCs w:val="28"/>
              </w:rPr>
              <w:t>Утвержденный бюджет в ред.</w:t>
            </w:r>
          </w:p>
          <w:p w:rsidR="00D67368" w:rsidRPr="00C404E6" w:rsidRDefault="00D67368" w:rsidP="00525F2F">
            <w:pPr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 w:rsidRPr="00C404E6">
              <w:rPr>
                <w:rFonts w:ascii="Times New Roman" w:eastAsia="Times New Roman" w:hAnsi="Times New Roman"/>
                <w:sz w:val="1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/>
                <w:sz w:val="18"/>
                <w:szCs w:val="28"/>
              </w:rPr>
              <w:t>14.03.2017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C404E6" w:rsidRDefault="00D67368" w:rsidP="00D67368">
            <w:pPr>
              <w:ind w:left="-108" w:right="-108" w:hanging="108"/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 w:rsidRPr="00C404E6">
              <w:rPr>
                <w:rFonts w:ascii="Times New Roman" w:eastAsia="Times New Roman" w:hAnsi="Times New Roman"/>
                <w:sz w:val="18"/>
                <w:szCs w:val="28"/>
              </w:rPr>
              <w:t>Проект корректировки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C404E6" w:rsidRDefault="00D67368" w:rsidP="00525F2F">
            <w:pPr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 w:rsidRPr="00C404E6">
              <w:rPr>
                <w:rFonts w:ascii="Times New Roman" w:eastAsia="Times New Roman" w:hAnsi="Times New Roman"/>
                <w:sz w:val="18"/>
                <w:szCs w:val="28"/>
              </w:rPr>
              <w:t>Отклонение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C404E6" w:rsidRDefault="00D67368" w:rsidP="00D67368">
            <w:pPr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/>
                <w:sz w:val="18"/>
                <w:szCs w:val="28"/>
              </w:rPr>
              <w:t>в том числе</w:t>
            </w:r>
          </w:p>
        </w:tc>
      </w:tr>
      <w:tr w:rsidR="00D67368" w:rsidRPr="00C404E6" w:rsidTr="00FF0728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368" w:rsidRPr="00C404E6" w:rsidRDefault="00D67368" w:rsidP="00D67368">
            <w:pPr>
              <w:ind w:right="-108"/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C404E6" w:rsidRDefault="00D67368" w:rsidP="00525F2F">
            <w:pPr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C404E6" w:rsidRDefault="00D67368" w:rsidP="00525F2F">
            <w:pPr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C404E6" w:rsidRDefault="00D67368" w:rsidP="00525F2F">
            <w:pPr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C404E6" w:rsidRDefault="00D67368" w:rsidP="00525F2F">
            <w:pPr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C404E6" w:rsidRDefault="00D67368" w:rsidP="00D67368">
            <w:pPr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/>
                <w:sz w:val="1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C404E6" w:rsidRDefault="00D67368" w:rsidP="00D67368">
            <w:pPr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/>
                <w:sz w:val="1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C404E6" w:rsidRDefault="00D67368" w:rsidP="00D67368">
            <w:pPr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/>
                <w:sz w:val="18"/>
                <w:szCs w:val="28"/>
              </w:rPr>
              <w:t>2019 год</w:t>
            </w:r>
          </w:p>
        </w:tc>
      </w:tr>
      <w:tr w:rsidR="00FF0728" w:rsidRPr="00C404E6" w:rsidTr="00FF0728">
        <w:tc>
          <w:tcPr>
            <w:tcW w:w="5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728" w:rsidRPr="00C404E6" w:rsidRDefault="00FF0728" w:rsidP="00D67368">
            <w:pPr>
              <w:ind w:right="-108"/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728" w:rsidRPr="00FF0728" w:rsidRDefault="00FF0728" w:rsidP="00525F2F">
            <w:pPr>
              <w:jc w:val="center"/>
              <w:rPr>
                <w:rFonts w:ascii="Times New Roman" w:eastAsia="Times New Roman" w:hAnsi="Times New Roman"/>
                <w:sz w:val="14"/>
                <w:szCs w:val="28"/>
              </w:rPr>
            </w:pPr>
            <w:r w:rsidRPr="00FF0728">
              <w:rPr>
                <w:rFonts w:ascii="Times New Roman" w:eastAsia="Times New Roman" w:hAnsi="Times New Roman"/>
                <w:sz w:val="14"/>
                <w:szCs w:val="28"/>
              </w:rPr>
              <w:t>А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728" w:rsidRPr="00FF0728" w:rsidRDefault="00FF0728" w:rsidP="00525F2F">
            <w:pPr>
              <w:jc w:val="center"/>
              <w:rPr>
                <w:rFonts w:ascii="Times New Roman" w:eastAsia="Times New Roman" w:hAnsi="Times New Roman"/>
                <w:sz w:val="14"/>
                <w:szCs w:val="28"/>
              </w:rPr>
            </w:pPr>
            <w:r w:rsidRPr="00FF0728">
              <w:rPr>
                <w:rFonts w:ascii="Times New Roman" w:eastAsia="Times New Roman" w:hAnsi="Times New Roman"/>
                <w:sz w:val="14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728" w:rsidRPr="00FF0728" w:rsidRDefault="00FF0728" w:rsidP="00525F2F">
            <w:pPr>
              <w:jc w:val="center"/>
              <w:rPr>
                <w:rFonts w:ascii="Times New Roman" w:eastAsia="Times New Roman" w:hAnsi="Times New Roman"/>
                <w:sz w:val="14"/>
                <w:szCs w:val="28"/>
              </w:rPr>
            </w:pPr>
            <w:r w:rsidRPr="00FF0728">
              <w:rPr>
                <w:rFonts w:ascii="Times New Roman" w:eastAsia="Times New Roman" w:hAnsi="Times New Roman"/>
                <w:sz w:val="14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728" w:rsidRPr="00FF0728" w:rsidRDefault="00FF0728" w:rsidP="00525F2F">
            <w:pPr>
              <w:jc w:val="center"/>
              <w:rPr>
                <w:rFonts w:ascii="Times New Roman" w:eastAsia="Times New Roman" w:hAnsi="Times New Roman"/>
                <w:sz w:val="14"/>
                <w:szCs w:val="28"/>
              </w:rPr>
            </w:pPr>
            <w:r w:rsidRPr="00FF0728">
              <w:rPr>
                <w:rFonts w:ascii="Times New Roman" w:eastAsia="Times New Roman" w:hAnsi="Times New Roman"/>
                <w:sz w:val="14"/>
                <w:szCs w:val="28"/>
              </w:rPr>
              <w:t>3=2-1</w:t>
            </w:r>
          </w:p>
          <w:p w:rsidR="00FF0728" w:rsidRPr="00FF0728" w:rsidRDefault="00FF0728" w:rsidP="00525F2F">
            <w:pPr>
              <w:jc w:val="center"/>
              <w:rPr>
                <w:rFonts w:ascii="Times New Roman" w:eastAsia="Times New Roman" w:hAnsi="Times New Roman"/>
                <w:sz w:val="14"/>
                <w:szCs w:val="28"/>
              </w:rPr>
            </w:pPr>
            <w:r w:rsidRPr="00FF0728">
              <w:rPr>
                <w:rFonts w:ascii="Times New Roman" w:eastAsia="Times New Roman" w:hAnsi="Times New Roman"/>
                <w:sz w:val="14"/>
                <w:szCs w:val="28"/>
              </w:rPr>
              <w:t>3=4+5+6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728" w:rsidRPr="00FF0728" w:rsidRDefault="00FF0728" w:rsidP="00D67368">
            <w:pPr>
              <w:jc w:val="center"/>
              <w:rPr>
                <w:rFonts w:ascii="Times New Roman" w:eastAsia="Times New Roman" w:hAnsi="Times New Roman"/>
                <w:sz w:val="14"/>
                <w:szCs w:val="28"/>
              </w:rPr>
            </w:pPr>
            <w:r w:rsidRPr="00FF0728">
              <w:rPr>
                <w:rFonts w:ascii="Times New Roman" w:eastAsia="Times New Roman" w:hAnsi="Times New Roman"/>
                <w:sz w:val="14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728" w:rsidRPr="00FF0728" w:rsidRDefault="00FF0728" w:rsidP="00D67368">
            <w:pPr>
              <w:jc w:val="center"/>
              <w:rPr>
                <w:rFonts w:ascii="Times New Roman" w:eastAsia="Times New Roman" w:hAnsi="Times New Roman"/>
                <w:sz w:val="14"/>
                <w:szCs w:val="28"/>
              </w:rPr>
            </w:pPr>
            <w:r w:rsidRPr="00FF0728">
              <w:rPr>
                <w:rFonts w:ascii="Times New Roman" w:eastAsia="Times New Roman" w:hAnsi="Times New Roman"/>
                <w:sz w:val="14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728" w:rsidRPr="00FF0728" w:rsidRDefault="00FF0728" w:rsidP="00D67368">
            <w:pPr>
              <w:jc w:val="center"/>
              <w:rPr>
                <w:rFonts w:ascii="Times New Roman" w:eastAsia="Times New Roman" w:hAnsi="Times New Roman"/>
                <w:sz w:val="14"/>
                <w:szCs w:val="28"/>
              </w:rPr>
            </w:pPr>
            <w:r w:rsidRPr="00FF0728">
              <w:rPr>
                <w:rFonts w:ascii="Times New Roman" w:eastAsia="Times New Roman" w:hAnsi="Times New Roman"/>
                <w:sz w:val="14"/>
                <w:szCs w:val="28"/>
              </w:rPr>
              <w:t>6</w:t>
            </w:r>
          </w:p>
        </w:tc>
      </w:tr>
      <w:tr w:rsidR="00D67368" w:rsidRPr="00C404E6" w:rsidTr="00FF072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8" w:rsidRPr="00C404E6" w:rsidRDefault="00D67368" w:rsidP="00FF0728">
            <w:pPr>
              <w:ind w:right="-108" w:hanging="43"/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 w:rsidRPr="00C404E6">
              <w:rPr>
                <w:rFonts w:ascii="Times New Roman" w:eastAsia="Times New Roman" w:hAnsi="Times New Roman"/>
                <w:sz w:val="1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8" w:rsidRPr="00C404E6" w:rsidRDefault="00FF0728" w:rsidP="00C644CA">
            <w:pPr>
              <w:jc w:val="both"/>
              <w:rPr>
                <w:rFonts w:ascii="Times New Roman" w:eastAsia="Times New Roman" w:hAnsi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/>
                <w:sz w:val="18"/>
                <w:szCs w:val="28"/>
              </w:rPr>
              <w:t>ВСЕГО НАЛОГОВЫЕ И НЕНАЛОГОВЫЕ ДОХОДЫ</w:t>
            </w:r>
            <w:r w:rsidR="00D67368" w:rsidRPr="00C404E6">
              <w:rPr>
                <w:rFonts w:ascii="Times New Roman" w:eastAsia="Times New Roman" w:hAnsi="Times New Roman"/>
                <w:sz w:val="18"/>
                <w:szCs w:val="28"/>
              </w:rPr>
              <w:t xml:space="preserve">, в </w:t>
            </w:r>
            <w:proofErr w:type="spellStart"/>
            <w:r w:rsidR="00D67368" w:rsidRPr="00C404E6">
              <w:rPr>
                <w:rFonts w:ascii="Times New Roman" w:eastAsia="Times New Roman" w:hAnsi="Times New Roman"/>
                <w:sz w:val="18"/>
                <w:szCs w:val="28"/>
              </w:rPr>
              <w:t>т.ч</w:t>
            </w:r>
            <w:proofErr w:type="spellEnd"/>
            <w:r w:rsidR="00D67368" w:rsidRPr="00C404E6">
              <w:rPr>
                <w:rFonts w:ascii="Times New Roman" w:eastAsia="Times New Roman" w:hAnsi="Times New Roman"/>
                <w:sz w:val="18"/>
                <w:szCs w:val="28"/>
              </w:rPr>
              <w:t>.: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C404E6" w:rsidRDefault="00FF0728" w:rsidP="00FF0728">
            <w:pPr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/>
                <w:sz w:val="18"/>
                <w:szCs w:val="28"/>
              </w:rPr>
              <w:t>44 164 363,71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C404E6" w:rsidRDefault="00FF0728" w:rsidP="00FF0728">
            <w:pPr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/>
                <w:sz w:val="18"/>
                <w:szCs w:val="28"/>
              </w:rPr>
              <w:t>45 361 373,63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C404E6" w:rsidRDefault="00FF0728" w:rsidP="00FF0728">
            <w:pPr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/>
                <w:sz w:val="18"/>
                <w:szCs w:val="28"/>
              </w:rPr>
              <w:t>+1 197 009,92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C404E6" w:rsidRDefault="00FF0728" w:rsidP="00FF0728">
            <w:pPr>
              <w:ind w:hanging="108"/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/>
                <w:sz w:val="18"/>
                <w:szCs w:val="28"/>
              </w:rPr>
              <w:t>+ 512 678,63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C404E6" w:rsidRDefault="00FF0728" w:rsidP="00FF0728">
            <w:pPr>
              <w:ind w:hanging="108"/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/>
                <w:sz w:val="18"/>
                <w:szCs w:val="28"/>
              </w:rPr>
              <w:t>+ 313 806,35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C404E6" w:rsidRDefault="00FF0728" w:rsidP="00FF0728">
            <w:pPr>
              <w:ind w:hanging="108"/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/>
                <w:sz w:val="18"/>
                <w:szCs w:val="28"/>
              </w:rPr>
              <w:t>+370 524,94</w:t>
            </w:r>
          </w:p>
        </w:tc>
      </w:tr>
      <w:tr w:rsidR="00D67368" w:rsidRPr="00C404E6" w:rsidTr="00FF072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8" w:rsidRPr="00C404E6" w:rsidRDefault="00D67368" w:rsidP="00FF0728">
            <w:pPr>
              <w:ind w:right="-108" w:hanging="43"/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 w:rsidRPr="00C404E6">
              <w:rPr>
                <w:rFonts w:ascii="Times New Roman" w:eastAsia="Times New Roman" w:hAnsi="Times New Roman"/>
                <w:sz w:val="18"/>
                <w:szCs w:val="28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8" w:rsidRPr="00C404E6" w:rsidRDefault="00D67368" w:rsidP="00C404E6">
            <w:pPr>
              <w:jc w:val="both"/>
              <w:rPr>
                <w:rFonts w:ascii="Times New Roman" w:eastAsia="Times New Roman" w:hAnsi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/>
                <w:sz w:val="18"/>
                <w:szCs w:val="28"/>
              </w:rPr>
              <w:t>НАЛОГОВЫЕ ДОХОДЫ</w:t>
            </w:r>
            <w:r w:rsidRPr="00C404E6">
              <w:rPr>
                <w:rFonts w:ascii="Times New Roman" w:eastAsia="Times New Roman" w:hAnsi="Times New Roman"/>
                <w:sz w:val="18"/>
                <w:szCs w:val="28"/>
              </w:rPr>
              <w:t>, из них: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C404E6" w:rsidRDefault="00FF0728" w:rsidP="00FF0728">
            <w:pPr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/>
                <w:sz w:val="18"/>
                <w:szCs w:val="28"/>
              </w:rPr>
              <w:t>33 834 641,91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C404E6" w:rsidRDefault="00FF0728" w:rsidP="00FF0728">
            <w:pPr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/>
                <w:sz w:val="18"/>
                <w:szCs w:val="28"/>
              </w:rPr>
              <w:t>34 832 442,02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C404E6" w:rsidRDefault="00FF0728" w:rsidP="00FF0728">
            <w:pPr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/>
                <w:sz w:val="18"/>
                <w:szCs w:val="28"/>
              </w:rPr>
              <w:t>+997 800,11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C404E6" w:rsidRDefault="00FF0728" w:rsidP="00FF0728">
            <w:pPr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/>
                <w:sz w:val="18"/>
                <w:szCs w:val="28"/>
              </w:rPr>
              <w:t>+313 468,82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C404E6" w:rsidRDefault="00FF0728" w:rsidP="00FF0728">
            <w:pPr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/>
                <w:sz w:val="18"/>
                <w:szCs w:val="28"/>
              </w:rPr>
              <w:t>+313 806,35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C404E6" w:rsidRDefault="00FF0728" w:rsidP="00FF0728">
            <w:pPr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/>
                <w:sz w:val="18"/>
                <w:szCs w:val="28"/>
              </w:rPr>
              <w:t>+370 524,94</w:t>
            </w:r>
          </w:p>
        </w:tc>
      </w:tr>
      <w:tr w:rsidR="00D67368" w:rsidRPr="00C404E6" w:rsidTr="00FF072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368" w:rsidRPr="00C404E6" w:rsidRDefault="00D67368" w:rsidP="00FF0728">
            <w:pPr>
              <w:ind w:right="-108" w:hanging="43"/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 w:rsidRPr="00C404E6">
              <w:rPr>
                <w:rFonts w:ascii="Times New Roman" w:eastAsia="Times New Roman" w:hAnsi="Times New Roman"/>
                <w:sz w:val="18"/>
                <w:szCs w:val="28"/>
              </w:rPr>
              <w:t>1.1.1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368" w:rsidRPr="00C404E6" w:rsidRDefault="00080850" w:rsidP="00C404E6">
            <w:pPr>
              <w:jc w:val="both"/>
              <w:rPr>
                <w:rFonts w:ascii="Times New Roman" w:eastAsia="Times New Roman" w:hAnsi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/>
                <w:sz w:val="18"/>
                <w:szCs w:val="28"/>
              </w:rPr>
              <w:t>Н</w:t>
            </w:r>
            <w:r w:rsidR="00D67368" w:rsidRPr="00C404E6">
              <w:rPr>
                <w:rFonts w:ascii="Times New Roman" w:eastAsia="Times New Roman" w:hAnsi="Times New Roman"/>
                <w:sz w:val="18"/>
                <w:szCs w:val="28"/>
              </w:rPr>
              <w:t>алог на прибыль организаций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C404E6" w:rsidRDefault="00EF65F8" w:rsidP="00FF0728">
            <w:pPr>
              <w:jc w:val="center"/>
              <w:rPr>
                <w:rFonts w:ascii="Times New Roman" w:eastAsia="Times New Roman" w:hAnsi="Times New Roman"/>
                <w:sz w:val="16"/>
                <w:szCs w:val="28"/>
              </w:rPr>
            </w:pPr>
            <w:r w:rsidRPr="00EF65F8">
              <w:rPr>
                <w:rFonts w:ascii="Times New Roman" w:eastAsia="Times New Roman" w:hAnsi="Times New Roman"/>
                <w:sz w:val="16"/>
                <w:szCs w:val="28"/>
              </w:rPr>
              <w:t>1 729 021,66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C404E6" w:rsidRDefault="00EF65F8" w:rsidP="00FF0728">
            <w:pPr>
              <w:jc w:val="center"/>
              <w:rPr>
                <w:rFonts w:ascii="Times New Roman" w:eastAsia="Times New Roman" w:hAnsi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/>
                <w:sz w:val="16"/>
                <w:szCs w:val="28"/>
              </w:rPr>
              <w:t>2 303 776,19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C404E6" w:rsidRDefault="00EF65F8" w:rsidP="00FF0728">
            <w:pPr>
              <w:jc w:val="center"/>
              <w:rPr>
                <w:rFonts w:ascii="Times New Roman" w:eastAsia="Times New Roman" w:hAnsi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/>
                <w:sz w:val="16"/>
                <w:szCs w:val="28"/>
              </w:rPr>
              <w:t>+574 754,53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C404E6" w:rsidRDefault="00EF65F8" w:rsidP="00FF0728">
            <w:pPr>
              <w:jc w:val="center"/>
              <w:rPr>
                <w:rFonts w:ascii="Times New Roman" w:eastAsia="Times New Roman" w:hAnsi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/>
                <w:sz w:val="16"/>
                <w:szCs w:val="28"/>
              </w:rPr>
              <w:t>+186 778,47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EF65F8" w:rsidRDefault="00EF65F8" w:rsidP="00FF0728">
            <w:pPr>
              <w:jc w:val="center"/>
              <w:rPr>
                <w:rFonts w:ascii="Times New Roman" w:eastAsia="Times New Roman" w:hAnsi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/>
                <w:sz w:val="16"/>
                <w:szCs w:val="28"/>
              </w:rPr>
              <w:t>+191 721,31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EF65F8" w:rsidRDefault="00EF65F8" w:rsidP="00FF0728">
            <w:pPr>
              <w:jc w:val="center"/>
              <w:rPr>
                <w:rFonts w:ascii="Times New Roman" w:eastAsia="Times New Roman" w:hAnsi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/>
                <w:sz w:val="16"/>
                <w:szCs w:val="28"/>
              </w:rPr>
              <w:t>+196 254,75</w:t>
            </w:r>
          </w:p>
        </w:tc>
      </w:tr>
      <w:tr w:rsidR="00D67368" w:rsidRPr="00C404E6" w:rsidTr="00FF072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368" w:rsidRPr="00C404E6" w:rsidRDefault="00D67368" w:rsidP="00FF0728">
            <w:pPr>
              <w:ind w:right="-108" w:hanging="43"/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 w:rsidRPr="00C404E6">
              <w:rPr>
                <w:rFonts w:ascii="Times New Roman" w:eastAsia="Times New Roman" w:hAnsi="Times New Roman"/>
                <w:sz w:val="18"/>
                <w:szCs w:val="28"/>
              </w:rPr>
              <w:t>1.1.2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368" w:rsidRPr="00C404E6" w:rsidRDefault="00D67368" w:rsidP="00C404E6">
            <w:pPr>
              <w:jc w:val="both"/>
              <w:rPr>
                <w:rFonts w:ascii="Times New Roman" w:eastAsia="Times New Roman" w:hAnsi="Times New Roman"/>
                <w:sz w:val="18"/>
                <w:szCs w:val="28"/>
              </w:rPr>
            </w:pPr>
            <w:r w:rsidRPr="00C404E6">
              <w:rPr>
                <w:rFonts w:ascii="Times New Roman" w:eastAsia="Times New Roman" w:hAnsi="Times New Roman"/>
                <w:sz w:val="18"/>
                <w:szCs w:val="28"/>
              </w:rPr>
              <w:t>НДФЛ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C404E6" w:rsidRDefault="00EF65F8" w:rsidP="00FF0728">
            <w:pPr>
              <w:jc w:val="center"/>
              <w:rPr>
                <w:rFonts w:ascii="Times New Roman" w:eastAsia="Times New Roman" w:hAnsi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/>
                <w:sz w:val="16"/>
                <w:szCs w:val="28"/>
              </w:rPr>
              <w:t>22 769 108,67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C404E6" w:rsidRDefault="00EF65F8" w:rsidP="00FF0728">
            <w:pPr>
              <w:jc w:val="center"/>
              <w:rPr>
                <w:rFonts w:ascii="Times New Roman" w:eastAsia="Times New Roman" w:hAnsi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/>
                <w:sz w:val="16"/>
                <w:szCs w:val="28"/>
              </w:rPr>
              <w:t>23 305 788,69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C404E6" w:rsidRDefault="00EF65F8" w:rsidP="00FF0728">
            <w:pPr>
              <w:jc w:val="center"/>
              <w:rPr>
                <w:rFonts w:ascii="Times New Roman" w:eastAsia="Times New Roman" w:hAnsi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/>
                <w:sz w:val="16"/>
                <w:szCs w:val="28"/>
              </w:rPr>
              <w:t>+536 680,02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C404E6" w:rsidRDefault="00EF65F8" w:rsidP="00FF0728">
            <w:pPr>
              <w:jc w:val="center"/>
              <w:rPr>
                <w:rFonts w:ascii="Times New Roman" w:eastAsia="Times New Roman" w:hAnsi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/>
                <w:sz w:val="16"/>
                <w:szCs w:val="28"/>
              </w:rPr>
              <w:t>+169 057,05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EF65F8" w:rsidRDefault="00EF65F8" w:rsidP="00FF0728">
            <w:pPr>
              <w:jc w:val="center"/>
              <w:rPr>
                <w:rFonts w:ascii="Times New Roman" w:eastAsia="Times New Roman" w:hAnsi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/>
                <w:sz w:val="16"/>
                <w:szCs w:val="28"/>
              </w:rPr>
              <w:t>+178 587,26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EF65F8" w:rsidRDefault="00EF65F8" w:rsidP="00FF0728">
            <w:pPr>
              <w:jc w:val="center"/>
              <w:rPr>
                <w:rFonts w:ascii="Times New Roman" w:eastAsia="Times New Roman" w:hAnsi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/>
                <w:sz w:val="16"/>
                <w:szCs w:val="28"/>
              </w:rPr>
              <w:t>+189 035,71</w:t>
            </w:r>
          </w:p>
        </w:tc>
      </w:tr>
      <w:tr w:rsidR="00D67368" w:rsidRPr="00C404E6" w:rsidTr="00FF072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368" w:rsidRPr="00C404E6" w:rsidRDefault="00D67368" w:rsidP="00FF0728">
            <w:pPr>
              <w:ind w:right="-108" w:hanging="43"/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 w:rsidRPr="00C404E6">
              <w:rPr>
                <w:rFonts w:ascii="Times New Roman" w:eastAsia="Times New Roman" w:hAnsi="Times New Roman"/>
                <w:sz w:val="18"/>
                <w:szCs w:val="28"/>
              </w:rPr>
              <w:t>1.1.3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368" w:rsidRPr="00C404E6" w:rsidRDefault="00080850" w:rsidP="006D31B8">
            <w:pPr>
              <w:jc w:val="both"/>
              <w:rPr>
                <w:rFonts w:ascii="Times New Roman" w:eastAsia="Times New Roman" w:hAnsi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/>
                <w:sz w:val="18"/>
                <w:szCs w:val="28"/>
              </w:rPr>
              <w:t>А</w:t>
            </w:r>
            <w:r w:rsidR="00D67368" w:rsidRPr="00FF0728">
              <w:rPr>
                <w:rFonts w:ascii="Times New Roman" w:eastAsia="Times New Roman" w:hAnsi="Times New Roman"/>
                <w:sz w:val="18"/>
                <w:szCs w:val="28"/>
              </w:rPr>
              <w:t xml:space="preserve">кцизы на </w:t>
            </w:r>
            <w:r w:rsidR="006D31B8">
              <w:rPr>
                <w:rFonts w:ascii="Times New Roman" w:eastAsia="Times New Roman" w:hAnsi="Times New Roman"/>
                <w:sz w:val="18"/>
                <w:szCs w:val="28"/>
              </w:rPr>
              <w:t>нефтепродукты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C404E6" w:rsidRDefault="00EF65F8" w:rsidP="00FF0728">
            <w:pPr>
              <w:jc w:val="center"/>
              <w:rPr>
                <w:rFonts w:ascii="Times New Roman" w:eastAsia="Times New Roman" w:hAnsi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/>
                <w:sz w:val="16"/>
                <w:szCs w:val="28"/>
              </w:rPr>
              <w:t>1 516 984,26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C404E6" w:rsidRDefault="00EF65F8" w:rsidP="00FF0728">
            <w:pPr>
              <w:jc w:val="center"/>
              <w:rPr>
                <w:rFonts w:ascii="Times New Roman" w:eastAsia="Times New Roman" w:hAnsi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/>
                <w:sz w:val="16"/>
                <w:szCs w:val="28"/>
              </w:rPr>
              <w:t>1 403 349,82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C404E6" w:rsidRDefault="00EF65F8" w:rsidP="00FF0728">
            <w:pPr>
              <w:jc w:val="center"/>
              <w:rPr>
                <w:rFonts w:ascii="Times New Roman" w:eastAsia="Times New Roman" w:hAnsi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/>
                <w:sz w:val="16"/>
                <w:szCs w:val="28"/>
              </w:rPr>
              <w:t>-113 634,44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C404E6" w:rsidRDefault="00EF65F8" w:rsidP="00EF65F8">
            <w:pPr>
              <w:jc w:val="center"/>
              <w:rPr>
                <w:rFonts w:ascii="Times New Roman" w:eastAsia="Times New Roman" w:hAnsi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/>
                <w:sz w:val="16"/>
                <w:szCs w:val="28"/>
              </w:rPr>
              <w:t>-42 366,70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EF65F8" w:rsidRDefault="00EF65F8" w:rsidP="00FF0728">
            <w:pPr>
              <w:jc w:val="center"/>
              <w:rPr>
                <w:rFonts w:ascii="Times New Roman" w:eastAsia="Times New Roman" w:hAnsi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/>
                <w:sz w:val="16"/>
                <w:szCs w:val="28"/>
              </w:rPr>
              <w:t>- 56 502,22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EF65F8" w:rsidRDefault="00EF65F8" w:rsidP="00FF0728">
            <w:pPr>
              <w:jc w:val="center"/>
              <w:rPr>
                <w:rFonts w:ascii="Times New Roman" w:eastAsia="Times New Roman" w:hAnsi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/>
                <w:sz w:val="16"/>
                <w:szCs w:val="28"/>
              </w:rPr>
              <w:t>-14 765,52</w:t>
            </w:r>
          </w:p>
        </w:tc>
      </w:tr>
      <w:tr w:rsidR="00D67368" w:rsidRPr="00C404E6" w:rsidTr="00FF072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8" w:rsidRPr="00C404E6" w:rsidRDefault="00D67368" w:rsidP="00FF0728">
            <w:pPr>
              <w:ind w:right="-108" w:hanging="43"/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 w:rsidRPr="00C404E6">
              <w:rPr>
                <w:rFonts w:ascii="Times New Roman" w:eastAsia="Times New Roman" w:hAnsi="Times New Roman"/>
                <w:sz w:val="18"/>
                <w:szCs w:val="28"/>
              </w:rPr>
              <w:t>1.2.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8" w:rsidRPr="00C404E6" w:rsidRDefault="00D67368" w:rsidP="00C404E6">
            <w:pPr>
              <w:jc w:val="both"/>
              <w:rPr>
                <w:rFonts w:ascii="Times New Roman" w:eastAsia="Times New Roman" w:hAnsi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/>
                <w:sz w:val="18"/>
                <w:szCs w:val="28"/>
              </w:rPr>
              <w:t>НЕНАЛОГОВЫЕ ДОХОДЫ</w:t>
            </w:r>
            <w:r w:rsidRPr="00C404E6">
              <w:rPr>
                <w:rFonts w:ascii="Times New Roman" w:eastAsia="Times New Roman" w:hAnsi="Times New Roman"/>
                <w:sz w:val="18"/>
                <w:szCs w:val="28"/>
              </w:rPr>
              <w:t>, из них: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C404E6" w:rsidRDefault="00EF65F8" w:rsidP="00FF0728">
            <w:pPr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/>
                <w:sz w:val="18"/>
                <w:szCs w:val="28"/>
              </w:rPr>
              <w:t>10 329 721,80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C404E6" w:rsidRDefault="00EF65F8" w:rsidP="00FF0728">
            <w:pPr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/>
                <w:sz w:val="18"/>
                <w:szCs w:val="28"/>
              </w:rPr>
              <w:t>10 528 931,61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C404E6" w:rsidRDefault="00EF65F8" w:rsidP="00FF0728">
            <w:pPr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/>
                <w:sz w:val="18"/>
                <w:szCs w:val="28"/>
              </w:rPr>
              <w:t>+199 209,81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C404E6" w:rsidRDefault="00EF65F8" w:rsidP="00FF0728">
            <w:pPr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/>
                <w:sz w:val="18"/>
                <w:szCs w:val="28"/>
              </w:rPr>
              <w:t>+199 209,81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C404E6" w:rsidRDefault="00EF65F8" w:rsidP="00FF0728">
            <w:pPr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/>
                <w:sz w:val="1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C404E6" w:rsidRDefault="00EF65F8" w:rsidP="00FF0728">
            <w:pPr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/>
                <w:sz w:val="18"/>
                <w:szCs w:val="28"/>
              </w:rPr>
              <w:t>0,0</w:t>
            </w:r>
          </w:p>
        </w:tc>
      </w:tr>
      <w:tr w:rsidR="00D67368" w:rsidRPr="00C404E6" w:rsidTr="00FF072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368" w:rsidRPr="00C404E6" w:rsidRDefault="00D67368" w:rsidP="00FF0728">
            <w:pPr>
              <w:ind w:right="-108" w:hanging="43"/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/>
                <w:sz w:val="18"/>
                <w:szCs w:val="28"/>
              </w:rPr>
              <w:t>1.2.1.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368" w:rsidRPr="00FF0728" w:rsidRDefault="00D67368" w:rsidP="00C404E6">
            <w:pPr>
              <w:jc w:val="both"/>
              <w:rPr>
                <w:rFonts w:ascii="Times New Roman" w:eastAsia="Times New Roman" w:hAnsi="Times New Roman"/>
                <w:sz w:val="18"/>
                <w:szCs w:val="28"/>
              </w:rPr>
            </w:pPr>
            <w:r w:rsidRPr="00FF0728">
              <w:rPr>
                <w:rFonts w:ascii="Times New Roman" w:eastAsia="Times New Roman" w:hAnsi="Times New Roman"/>
                <w:sz w:val="18"/>
                <w:szCs w:val="28"/>
              </w:rPr>
              <w:t>Доходы от продажи материальных и нематериальных активов</w:t>
            </w:r>
            <w:r w:rsidR="00FF0728">
              <w:rPr>
                <w:rFonts w:ascii="Times New Roman" w:eastAsia="Times New Roman" w:hAnsi="Times New Roman"/>
                <w:sz w:val="18"/>
                <w:szCs w:val="28"/>
              </w:rPr>
              <w:t>, из них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EF65F8" w:rsidRDefault="00EF65F8" w:rsidP="00FF0728">
            <w:pPr>
              <w:jc w:val="center"/>
              <w:rPr>
                <w:rFonts w:ascii="Times New Roman" w:eastAsia="Times New Roman" w:hAnsi="Times New Roman"/>
                <w:sz w:val="16"/>
                <w:szCs w:val="28"/>
              </w:rPr>
            </w:pPr>
            <w:r w:rsidRPr="00EF65F8">
              <w:rPr>
                <w:rFonts w:ascii="Times New Roman" w:eastAsia="Times New Roman" w:hAnsi="Times New Roman"/>
                <w:sz w:val="16"/>
                <w:szCs w:val="28"/>
              </w:rPr>
              <w:t>1 971 550,90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EF65F8" w:rsidRDefault="00EF65F8" w:rsidP="00FF0728">
            <w:pPr>
              <w:jc w:val="center"/>
              <w:rPr>
                <w:rFonts w:ascii="Times New Roman" w:eastAsia="Times New Roman" w:hAnsi="Times New Roman"/>
                <w:sz w:val="16"/>
                <w:szCs w:val="28"/>
              </w:rPr>
            </w:pPr>
            <w:r w:rsidRPr="00EF65F8">
              <w:rPr>
                <w:rFonts w:ascii="Times New Roman" w:eastAsia="Times New Roman" w:hAnsi="Times New Roman"/>
                <w:sz w:val="16"/>
                <w:szCs w:val="28"/>
              </w:rPr>
              <w:t>2 170 372,65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EF65F8" w:rsidRDefault="00EF65F8" w:rsidP="00FF0728">
            <w:pPr>
              <w:jc w:val="center"/>
              <w:rPr>
                <w:rFonts w:ascii="Times New Roman" w:eastAsia="Times New Roman" w:hAnsi="Times New Roman"/>
                <w:sz w:val="16"/>
                <w:szCs w:val="28"/>
              </w:rPr>
            </w:pPr>
            <w:r w:rsidRPr="00EF65F8">
              <w:rPr>
                <w:rFonts w:ascii="Times New Roman" w:eastAsia="Times New Roman" w:hAnsi="Times New Roman"/>
                <w:sz w:val="16"/>
                <w:szCs w:val="28"/>
              </w:rPr>
              <w:t>+198 821,75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EF65F8" w:rsidRDefault="00EF65F8" w:rsidP="00FF0728">
            <w:pPr>
              <w:jc w:val="center"/>
              <w:rPr>
                <w:rFonts w:ascii="Times New Roman" w:eastAsia="Times New Roman" w:hAnsi="Times New Roman"/>
                <w:sz w:val="16"/>
                <w:szCs w:val="28"/>
              </w:rPr>
            </w:pPr>
            <w:r w:rsidRPr="00EF65F8">
              <w:rPr>
                <w:rFonts w:ascii="Times New Roman" w:eastAsia="Times New Roman" w:hAnsi="Times New Roman"/>
                <w:sz w:val="16"/>
                <w:szCs w:val="28"/>
              </w:rPr>
              <w:t>+198 821,75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EF65F8" w:rsidRDefault="00EF65F8" w:rsidP="00FF0728">
            <w:pPr>
              <w:jc w:val="center"/>
              <w:rPr>
                <w:rFonts w:ascii="Times New Roman" w:eastAsia="Times New Roman" w:hAnsi="Times New Roman"/>
                <w:sz w:val="16"/>
                <w:szCs w:val="28"/>
              </w:rPr>
            </w:pPr>
            <w:r w:rsidRPr="00EF65F8">
              <w:rPr>
                <w:rFonts w:ascii="Times New Roman" w:eastAsia="Times New Roman" w:hAnsi="Times New Roman"/>
                <w:sz w:val="16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EF65F8" w:rsidRDefault="00EF65F8" w:rsidP="00FF0728">
            <w:pPr>
              <w:jc w:val="center"/>
              <w:rPr>
                <w:rFonts w:ascii="Times New Roman" w:eastAsia="Times New Roman" w:hAnsi="Times New Roman"/>
                <w:sz w:val="16"/>
                <w:szCs w:val="28"/>
              </w:rPr>
            </w:pPr>
            <w:r w:rsidRPr="00EF65F8">
              <w:rPr>
                <w:rFonts w:ascii="Times New Roman" w:eastAsia="Times New Roman" w:hAnsi="Times New Roman"/>
                <w:sz w:val="16"/>
                <w:szCs w:val="28"/>
              </w:rPr>
              <w:t>0,0</w:t>
            </w:r>
          </w:p>
        </w:tc>
      </w:tr>
      <w:tr w:rsidR="00FF0728" w:rsidRPr="00C404E6" w:rsidTr="00FF072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728" w:rsidRDefault="00FF0728" w:rsidP="00FF0728">
            <w:pPr>
              <w:ind w:right="-108" w:hanging="43"/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/>
                <w:sz w:val="1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728" w:rsidRPr="00FF0728" w:rsidRDefault="00FF0728" w:rsidP="00525F2F">
            <w:pPr>
              <w:rPr>
                <w:rFonts w:ascii="Times New Roman" w:hAnsi="Times New Roman"/>
                <w:i/>
                <w:sz w:val="16"/>
                <w:szCs w:val="28"/>
              </w:rPr>
            </w:pPr>
            <w:r w:rsidRPr="00FF0728">
              <w:rPr>
                <w:rFonts w:ascii="Times New Roman" w:hAnsi="Times New Roman"/>
                <w:i/>
                <w:sz w:val="16"/>
                <w:szCs w:val="28"/>
              </w:rPr>
              <w:t>доходы от продажи муниципального имущества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728" w:rsidRPr="00EF65F8" w:rsidRDefault="00EF65F8" w:rsidP="00FF0728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28"/>
              </w:rPr>
              <w:t>1 103 756,78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728" w:rsidRPr="00EF65F8" w:rsidRDefault="00EF65F8" w:rsidP="00FF0728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28"/>
              </w:rPr>
              <w:t>1 283 864,53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728" w:rsidRPr="00EF65F8" w:rsidRDefault="00EF65F8" w:rsidP="00FF0728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28"/>
              </w:rPr>
              <w:t>+180 107,75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728" w:rsidRPr="00EF65F8" w:rsidRDefault="00EF65F8" w:rsidP="00FF0728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28"/>
              </w:rPr>
              <w:t>+180 107,75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728" w:rsidRPr="00EF65F8" w:rsidRDefault="00EF65F8" w:rsidP="00FF0728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728" w:rsidRPr="00EF65F8" w:rsidRDefault="00EF65F8" w:rsidP="00FF0728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28"/>
              </w:rPr>
              <w:t>0,0</w:t>
            </w:r>
          </w:p>
        </w:tc>
      </w:tr>
      <w:tr w:rsidR="00FF0728" w:rsidRPr="00C404E6" w:rsidTr="00FF072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728" w:rsidRPr="00C404E6" w:rsidRDefault="00FF0728" w:rsidP="00FF0728">
            <w:pPr>
              <w:ind w:right="-108" w:hanging="43"/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/>
                <w:sz w:val="1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728" w:rsidRPr="00FF0728" w:rsidRDefault="00FF0728" w:rsidP="00525F2F">
            <w:pPr>
              <w:rPr>
                <w:rFonts w:ascii="Times New Roman" w:hAnsi="Times New Roman"/>
                <w:i/>
                <w:sz w:val="16"/>
                <w:szCs w:val="28"/>
              </w:rPr>
            </w:pPr>
            <w:r w:rsidRPr="00FF0728">
              <w:rPr>
                <w:rFonts w:ascii="Times New Roman" w:hAnsi="Times New Roman"/>
                <w:i/>
                <w:sz w:val="16"/>
                <w:szCs w:val="28"/>
              </w:rPr>
              <w:t>доходы от продажи земли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728" w:rsidRPr="00EF65F8" w:rsidRDefault="00EF65F8" w:rsidP="00FF0728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28"/>
              </w:rPr>
              <w:t>788 109,12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728" w:rsidRPr="00EF65F8" w:rsidRDefault="00EF65F8" w:rsidP="00FF0728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28"/>
              </w:rPr>
              <w:t>806 823,12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728" w:rsidRPr="00EF65F8" w:rsidRDefault="00EF65F8" w:rsidP="00FF0728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28"/>
              </w:rPr>
              <w:t>+18 714,00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728" w:rsidRPr="00EF65F8" w:rsidRDefault="00EF65F8" w:rsidP="00FF0728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28"/>
              </w:rPr>
              <w:t>+18 714,00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728" w:rsidRPr="00EF65F8" w:rsidRDefault="00EF65F8" w:rsidP="00FF0728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728" w:rsidRPr="00EF65F8" w:rsidRDefault="00EF65F8" w:rsidP="00FF0728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28"/>
              </w:rPr>
              <w:t>0,0</w:t>
            </w:r>
          </w:p>
        </w:tc>
      </w:tr>
      <w:tr w:rsidR="00D67368" w:rsidRPr="00C404E6" w:rsidTr="00FF072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368" w:rsidRPr="00C404E6" w:rsidRDefault="00D67368" w:rsidP="00FF0728">
            <w:pPr>
              <w:ind w:right="-108" w:hanging="43"/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 w:rsidRPr="00C404E6">
              <w:rPr>
                <w:rFonts w:ascii="Times New Roman" w:eastAsia="Times New Roman" w:hAnsi="Times New Roman"/>
                <w:sz w:val="18"/>
                <w:szCs w:val="28"/>
              </w:rPr>
              <w:t>1.2.</w:t>
            </w:r>
            <w:r w:rsidR="00FF0728">
              <w:rPr>
                <w:rFonts w:ascii="Times New Roman" w:eastAsia="Times New Roman" w:hAnsi="Times New Roman"/>
                <w:sz w:val="1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368" w:rsidRPr="00C404E6" w:rsidRDefault="00D67368" w:rsidP="00D67368">
            <w:pPr>
              <w:jc w:val="both"/>
              <w:rPr>
                <w:rFonts w:ascii="Times New Roman" w:eastAsia="Times New Roman" w:hAnsi="Times New Roman"/>
                <w:sz w:val="18"/>
                <w:szCs w:val="28"/>
              </w:rPr>
            </w:pPr>
            <w:r w:rsidRPr="00C404E6">
              <w:rPr>
                <w:rFonts w:ascii="Times New Roman" w:eastAsia="Times New Roman" w:hAnsi="Times New Roman"/>
                <w:sz w:val="18"/>
                <w:szCs w:val="28"/>
              </w:rPr>
              <w:t xml:space="preserve">Доходы от </w:t>
            </w:r>
            <w:r>
              <w:rPr>
                <w:rFonts w:ascii="Times New Roman" w:eastAsia="Times New Roman" w:hAnsi="Times New Roman"/>
                <w:sz w:val="18"/>
                <w:szCs w:val="28"/>
              </w:rPr>
              <w:t>оказания платных услуг (работ) и компенсации затрат государства</w:t>
            </w:r>
            <w:r w:rsidRPr="00C404E6">
              <w:rPr>
                <w:rFonts w:ascii="Times New Roman" w:eastAsia="Times New Roman" w:hAnsi="Times New Roman"/>
                <w:sz w:val="18"/>
                <w:szCs w:val="28"/>
              </w:rPr>
              <w:t>, из них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C404E6" w:rsidRDefault="00EF65F8" w:rsidP="00FF0728">
            <w:pPr>
              <w:jc w:val="center"/>
              <w:rPr>
                <w:rFonts w:ascii="Times New Roman" w:eastAsia="Times New Roman" w:hAnsi="Times New Roman"/>
                <w:sz w:val="16"/>
                <w:szCs w:val="28"/>
              </w:rPr>
            </w:pPr>
            <w:r w:rsidRPr="00EF65F8">
              <w:rPr>
                <w:rFonts w:ascii="Times New Roman" w:eastAsia="Times New Roman" w:hAnsi="Times New Roman"/>
                <w:sz w:val="16"/>
                <w:szCs w:val="28"/>
              </w:rPr>
              <w:t>107 780,24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C404E6" w:rsidRDefault="00EF65F8" w:rsidP="00FF0728">
            <w:pPr>
              <w:jc w:val="center"/>
              <w:rPr>
                <w:rFonts w:ascii="Times New Roman" w:eastAsia="Times New Roman" w:hAnsi="Times New Roman"/>
                <w:sz w:val="16"/>
                <w:szCs w:val="28"/>
              </w:rPr>
            </w:pPr>
            <w:r w:rsidRPr="00EF65F8">
              <w:rPr>
                <w:rFonts w:ascii="Times New Roman" w:eastAsia="Times New Roman" w:hAnsi="Times New Roman"/>
                <w:sz w:val="16"/>
                <w:szCs w:val="28"/>
              </w:rPr>
              <w:t>107 782,52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C404E6" w:rsidRDefault="00EF65F8" w:rsidP="00FF0728">
            <w:pPr>
              <w:jc w:val="center"/>
              <w:rPr>
                <w:rFonts w:ascii="Times New Roman" w:eastAsia="Times New Roman" w:hAnsi="Times New Roman"/>
                <w:sz w:val="16"/>
                <w:szCs w:val="28"/>
              </w:rPr>
            </w:pPr>
            <w:r w:rsidRPr="00EF65F8">
              <w:rPr>
                <w:rFonts w:ascii="Times New Roman" w:eastAsia="Times New Roman" w:hAnsi="Times New Roman"/>
                <w:sz w:val="16"/>
                <w:szCs w:val="28"/>
              </w:rPr>
              <w:t>+2,28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C404E6" w:rsidRDefault="00EF65F8" w:rsidP="00FF0728">
            <w:pPr>
              <w:jc w:val="center"/>
              <w:rPr>
                <w:rFonts w:ascii="Times New Roman" w:eastAsia="Times New Roman" w:hAnsi="Times New Roman"/>
                <w:sz w:val="16"/>
                <w:szCs w:val="28"/>
              </w:rPr>
            </w:pPr>
            <w:r w:rsidRPr="00EF65F8">
              <w:rPr>
                <w:rFonts w:ascii="Times New Roman" w:eastAsia="Times New Roman" w:hAnsi="Times New Roman"/>
                <w:sz w:val="16"/>
                <w:szCs w:val="28"/>
              </w:rPr>
              <w:t>+2,28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EF65F8" w:rsidRDefault="00EF65F8" w:rsidP="00FF0728">
            <w:pPr>
              <w:jc w:val="center"/>
              <w:rPr>
                <w:rFonts w:ascii="Times New Roman" w:eastAsia="Times New Roman" w:hAnsi="Times New Roman"/>
                <w:sz w:val="16"/>
                <w:szCs w:val="28"/>
              </w:rPr>
            </w:pPr>
            <w:r w:rsidRPr="00EF65F8">
              <w:rPr>
                <w:rFonts w:ascii="Times New Roman" w:eastAsia="Times New Roman" w:hAnsi="Times New Roman"/>
                <w:sz w:val="16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EF65F8" w:rsidRDefault="00EF65F8" w:rsidP="00FF0728">
            <w:pPr>
              <w:jc w:val="center"/>
              <w:rPr>
                <w:rFonts w:ascii="Times New Roman" w:eastAsia="Times New Roman" w:hAnsi="Times New Roman"/>
                <w:sz w:val="16"/>
                <w:szCs w:val="28"/>
              </w:rPr>
            </w:pPr>
            <w:r w:rsidRPr="00EF65F8">
              <w:rPr>
                <w:rFonts w:ascii="Times New Roman" w:eastAsia="Times New Roman" w:hAnsi="Times New Roman"/>
                <w:sz w:val="16"/>
                <w:szCs w:val="28"/>
              </w:rPr>
              <w:t>0,0</w:t>
            </w:r>
          </w:p>
        </w:tc>
      </w:tr>
      <w:tr w:rsidR="00D67368" w:rsidRPr="00C404E6" w:rsidTr="00EF65F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8" w:rsidRPr="00C404E6" w:rsidRDefault="00D67368" w:rsidP="00FF0728">
            <w:pPr>
              <w:ind w:right="-108" w:hanging="43"/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 w:rsidRPr="00C404E6">
              <w:rPr>
                <w:rFonts w:ascii="Times New Roman" w:eastAsia="Times New Roman" w:hAnsi="Times New Roman"/>
                <w:sz w:val="1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8" w:rsidRPr="00C404E6" w:rsidRDefault="00D67368" w:rsidP="00C404E6">
            <w:pPr>
              <w:rPr>
                <w:rFonts w:ascii="Times New Roman" w:eastAsia="Times New Roman" w:hAnsi="Times New Roman"/>
                <w:i/>
                <w:sz w:val="18"/>
                <w:szCs w:val="28"/>
              </w:rPr>
            </w:pPr>
            <w:r w:rsidRPr="00FF0728">
              <w:rPr>
                <w:rFonts w:ascii="Times New Roman" w:hAnsi="Times New Roman"/>
                <w:i/>
                <w:sz w:val="16"/>
                <w:szCs w:val="28"/>
              </w:rPr>
              <w:t>доходы от компенсации</w:t>
            </w:r>
            <w:r w:rsidRPr="00C404E6">
              <w:rPr>
                <w:rFonts w:ascii="Times New Roman" w:hAnsi="Times New Roman"/>
                <w:i/>
                <w:sz w:val="16"/>
                <w:szCs w:val="28"/>
              </w:rPr>
              <w:t xml:space="preserve"> </w:t>
            </w:r>
            <w:r w:rsidRPr="00FF0728">
              <w:rPr>
                <w:rFonts w:ascii="Times New Roman" w:hAnsi="Times New Roman"/>
                <w:i/>
                <w:sz w:val="16"/>
                <w:szCs w:val="28"/>
              </w:rPr>
              <w:t>затрат государства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C404E6" w:rsidRDefault="00EF65F8" w:rsidP="00EF65F8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28"/>
              </w:rPr>
            </w:pPr>
            <w:r w:rsidRPr="00EF65F8">
              <w:rPr>
                <w:rFonts w:ascii="Times New Roman" w:eastAsia="Times New Roman" w:hAnsi="Times New Roman"/>
                <w:i/>
                <w:sz w:val="16"/>
                <w:szCs w:val="28"/>
              </w:rPr>
              <w:t>75 318,06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C404E6" w:rsidRDefault="00EF65F8" w:rsidP="00EF65F8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8"/>
              </w:rPr>
              <w:t>75 320,34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C404E6" w:rsidRDefault="00EF65F8" w:rsidP="00EF65F8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8"/>
              </w:rPr>
              <w:t>+2,28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C404E6" w:rsidRDefault="00EF65F8" w:rsidP="00EF65F8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8"/>
              </w:rPr>
              <w:t>+2,28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EF65F8" w:rsidRDefault="00EF65F8" w:rsidP="00EF65F8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28"/>
              </w:rPr>
            </w:pPr>
            <w:r w:rsidRPr="00EF65F8">
              <w:rPr>
                <w:rFonts w:ascii="Times New Roman" w:eastAsia="Times New Roman" w:hAnsi="Times New Roman"/>
                <w:i/>
                <w:sz w:val="16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EF65F8" w:rsidRDefault="00EF65F8" w:rsidP="00EF65F8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28"/>
              </w:rPr>
            </w:pPr>
            <w:r w:rsidRPr="00EF65F8">
              <w:rPr>
                <w:rFonts w:ascii="Times New Roman" w:eastAsia="Times New Roman" w:hAnsi="Times New Roman"/>
                <w:i/>
                <w:sz w:val="16"/>
                <w:szCs w:val="28"/>
              </w:rPr>
              <w:t>0,0</w:t>
            </w:r>
          </w:p>
        </w:tc>
      </w:tr>
      <w:tr w:rsidR="00D67368" w:rsidRPr="00C404E6" w:rsidTr="00EF65F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368" w:rsidRPr="00C404E6" w:rsidRDefault="00D67368" w:rsidP="00FF0728">
            <w:pPr>
              <w:ind w:hanging="43"/>
              <w:rPr>
                <w:rFonts w:ascii="Times New Roman" w:eastAsia="Times New Roman" w:hAnsi="Times New Roman"/>
                <w:sz w:val="18"/>
                <w:szCs w:val="28"/>
              </w:rPr>
            </w:pPr>
            <w:r w:rsidRPr="00C404E6">
              <w:rPr>
                <w:rFonts w:ascii="Times New Roman" w:eastAsia="Times New Roman" w:hAnsi="Times New Roman"/>
                <w:sz w:val="18"/>
                <w:szCs w:val="28"/>
              </w:rPr>
              <w:t>1.2.</w:t>
            </w:r>
            <w:r w:rsidR="00FF0728">
              <w:rPr>
                <w:rFonts w:ascii="Times New Roman" w:eastAsia="Times New Roman" w:hAnsi="Times New Roman"/>
                <w:sz w:val="1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368" w:rsidRPr="00C404E6" w:rsidRDefault="00D67368" w:rsidP="00C404E6">
            <w:pPr>
              <w:rPr>
                <w:rFonts w:ascii="Times New Roman" w:eastAsia="Times New Roman" w:hAnsi="Times New Roman"/>
                <w:sz w:val="18"/>
                <w:szCs w:val="28"/>
              </w:rPr>
            </w:pPr>
            <w:r w:rsidRPr="00C404E6">
              <w:rPr>
                <w:rFonts w:ascii="Times New Roman" w:eastAsia="Times New Roman" w:hAnsi="Times New Roman"/>
                <w:sz w:val="18"/>
                <w:szCs w:val="2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C404E6" w:rsidRDefault="00EF65F8" w:rsidP="00EF65F8">
            <w:pPr>
              <w:jc w:val="center"/>
              <w:rPr>
                <w:rFonts w:ascii="Times New Roman" w:eastAsia="Times New Roman" w:hAnsi="Times New Roman"/>
                <w:sz w:val="16"/>
                <w:szCs w:val="28"/>
              </w:rPr>
            </w:pPr>
            <w:r w:rsidRPr="00EF65F8">
              <w:rPr>
                <w:rFonts w:ascii="Times New Roman" w:eastAsia="Times New Roman" w:hAnsi="Times New Roman"/>
                <w:sz w:val="16"/>
                <w:szCs w:val="28"/>
              </w:rPr>
              <w:t>17 318,00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C404E6" w:rsidRDefault="00EF65F8" w:rsidP="00EF65F8">
            <w:pPr>
              <w:jc w:val="center"/>
              <w:rPr>
                <w:rFonts w:ascii="Times New Roman" w:eastAsia="Times New Roman" w:hAnsi="Times New Roman"/>
                <w:sz w:val="16"/>
                <w:szCs w:val="28"/>
              </w:rPr>
            </w:pPr>
            <w:r w:rsidRPr="00EF65F8">
              <w:rPr>
                <w:rFonts w:ascii="Times New Roman" w:eastAsia="Times New Roman" w:hAnsi="Times New Roman"/>
                <w:sz w:val="16"/>
                <w:szCs w:val="28"/>
              </w:rPr>
              <w:t>17 703,78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C404E6" w:rsidRDefault="00EF65F8" w:rsidP="00EF65F8">
            <w:pPr>
              <w:jc w:val="center"/>
              <w:rPr>
                <w:rFonts w:ascii="Times New Roman" w:eastAsia="Times New Roman" w:hAnsi="Times New Roman"/>
                <w:sz w:val="16"/>
                <w:szCs w:val="28"/>
              </w:rPr>
            </w:pPr>
            <w:r w:rsidRPr="00EF65F8">
              <w:rPr>
                <w:rFonts w:ascii="Times New Roman" w:eastAsia="Times New Roman" w:hAnsi="Times New Roman"/>
                <w:sz w:val="16"/>
                <w:szCs w:val="28"/>
              </w:rPr>
              <w:t>+385,78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C404E6" w:rsidRDefault="00EF65F8" w:rsidP="00EF65F8">
            <w:pPr>
              <w:jc w:val="center"/>
              <w:rPr>
                <w:rFonts w:ascii="Times New Roman" w:eastAsia="Times New Roman" w:hAnsi="Times New Roman"/>
                <w:sz w:val="16"/>
                <w:szCs w:val="28"/>
              </w:rPr>
            </w:pPr>
            <w:r w:rsidRPr="00EF65F8">
              <w:rPr>
                <w:rFonts w:ascii="Times New Roman" w:eastAsia="Times New Roman" w:hAnsi="Times New Roman"/>
                <w:sz w:val="16"/>
                <w:szCs w:val="28"/>
              </w:rPr>
              <w:t>+385,78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EF65F8" w:rsidRDefault="00EF65F8" w:rsidP="00EF65F8">
            <w:pPr>
              <w:jc w:val="center"/>
              <w:rPr>
                <w:rFonts w:ascii="Times New Roman" w:eastAsia="Times New Roman" w:hAnsi="Times New Roman"/>
                <w:sz w:val="16"/>
                <w:szCs w:val="28"/>
              </w:rPr>
            </w:pPr>
            <w:r w:rsidRPr="00EF65F8">
              <w:rPr>
                <w:rFonts w:ascii="Times New Roman" w:eastAsia="Times New Roman" w:hAnsi="Times New Roman"/>
                <w:sz w:val="16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368" w:rsidRPr="00EF65F8" w:rsidRDefault="00EF65F8" w:rsidP="00EF65F8">
            <w:pPr>
              <w:jc w:val="center"/>
              <w:rPr>
                <w:rFonts w:ascii="Times New Roman" w:eastAsia="Times New Roman" w:hAnsi="Times New Roman"/>
                <w:sz w:val="16"/>
                <w:szCs w:val="28"/>
              </w:rPr>
            </w:pPr>
            <w:r w:rsidRPr="00EF65F8">
              <w:rPr>
                <w:rFonts w:ascii="Times New Roman" w:eastAsia="Times New Roman" w:hAnsi="Times New Roman"/>
                <w:sz w:val="16"/>
                <w:szCs w:val="28"/>
              </w:rPr>
              <w:t>0,0</w:t>
            </w:r>
          </w:p>
        </w:tc>
      </w:tr>
    </w:tbl>
    <w:p w:rsidR="00C538DC" w:rsidRPr="008F1113" w:rsidRDefault="00C538DC" w:rsidP="00012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B10F73" w:rsidRDefault="00B10F73" w:rsidP="00012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Проектом корректировки предлагается увеличить в 2017-2019 годах сумму </w:t>
      </w:r>
      <w:r w:rsidRPr="007E4F0E">
        <w:rPr>
          <w:rFonts w:ascii="Times New Roman" w:eastAsia="Times New Roman" w:hAnsi="Times New Roman" w:cs="Times New Roman"/>
          <w:b/>
          <w:i/>
          <w:sz w:val="28"/>
          <w:szCs w:val="28"/>
        </w:rPr>
        <w:t>налоговых поступлений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997 800,11 тыс. рублей или на 3,0%</w:t>
      </w:r>
      <w:r w:rsidR="00467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41C" w:rsidRPr="0002491F">
        <w:rPr>
          <w:rFonts w:ascii="Times New Roman" w:eastAsia="Times New Roman" w:hAnsi="Times New Roman" w:cs="Times New Roman"/>
          <w:sz w:val="28"/>
          <w:szCs w:val="28"/>
        </w:rPr>
        <w:t>к  редакции бюджета города от 14.03.2017</w:t>
      </w:r>
      <w:r w:rsidR="006D4DB7">
        <w:rPr>
          <w:rFonts w:ascii="Times New Roman" w:eastAsia="Times New Roman" w:hAnsi="Times New Roman" w:cs="Times New Roman"/>
          <w:sz w:val="28"/>
          <w:szCs w:val="28"/>
        </w:rPr>
        <w:t xml:space="preserve"> за счет:</w:t>
      </w:r>
    </w:p>
    <w:p w:rsidR="006D4DB7" w:rsidRDefault="000C7A3D" w:rsidP="00012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D4DB7">
        <w:rPr>
          <w:rFonts w:ascii="Times New Roman" w:eastAsia="Times New Roman" w:hAnsi="Times New Roman" w:cs="Times New Roman"/>
          <w:sz w:val="28"/>
          <w:szCs w:val="28"/>
        </w:rPr>
        <w:t xml:space="preserve"> увеличения поступлений на 1 111 434,55 тыс. рублей или на 4,5% </w:t>
      </w:r>
      <w:proofErr w:type="gramStart"/>
      <w:r w:rsidR="006D4DB7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6D4DB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4D44" w:rsidRDefault="006D4DB7" w:rsidP="00DD056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налогу на прибыль организаций </w:t>
      </w:r>
      <w:r w:rsidR="00525F2F">
        <w:rPr>
          <w:rFonts w:ascii="Times New Roman" w:eastAsia="Times New Roman" w:hAnsi="Times New Roman" w:cs="Times New Roman"/>
          <w:sz w:val="28"/>
          <w:szCs w:val="28"/>
        </w:rPr>
        <w:t>на 574 754,53 тыс. рублей или на 33,2%</w:t>
      </w:r>
      <w:r w:rsidR="00A24D4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4D44" w:rsidRDefault="00A24D44" w:rsidP="00A24D44">
      <w:pPr>
        <w:pStyle w:val="a3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525F2F">
        <w:rPr>
          <w:rFonts w:ascii="Times New Roman" w:eastAsia="Times New Roman" w:hAnsi="Times New Roman" w:cs="Times New Roman"/>
          <w:sz w:val="28"/>
          <w:szCs w:val="28"/>
        </w:rPr>
        <w:t>2017 год – на 186 778,47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на 33,2%</w:t>
      </w:r>
      <w:r w:rsidR="00525F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4D44" w:rsidRDefault="00A24D44" w:rsidP="00A24D44">
      <w:pPr>
        <w:pStyle w:val="a3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525F2F">
        <w:rPr>
          <w:rFonts w:ascii="Times New Roman" w:eastAsia="Times New Roman" w:hAnsi="Times New Roman" w:cs="Times New Roman"/>
          <w:sz w:val="28"/>
          <w:szCs w:val="28"/>
        </w:rPr>
        <w:t>2018 год – на 191 721,31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на 33,7%</w:t>
      </w:r>
      <w:r w:rsidR="00525F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4DB7" w:rsidRDefault="00A24D44" w:rsidP="00A24D44">
      <w:pPr>
        <w:pStyle w:val="a3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525F2F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19 год – на 196 254,75 тыс. рублей или на 33,3%</w:t>
      </w:r>
      <w:r w:rsidR="00A86C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6C81" w:rsidRDefault="00A86C81" w:rsidP="00A86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пояснительной записке к проекту корректировки увеличение поступлений связано с </w:t>
      </w:r>
      <w:r w:rsidR="00E64455">
        <w:rPr>
          <w:rFonts w:ascii="Times New Roman" w:eastAsia="Times New Roman" w:hAnsi="Times New Roman" w:cs="Times New Roman"/>
          <w:sz w:val="28"/>
          <w:szCs w:val="28"/>
        </w:rPr>
        <w:t>тем, что в большем объеме поступил налог по результатам финансово-хозяйственной деятельности за 2016 год от организаций, в следующих отраслях:</w:t>
      </w:r>
    </w:p>
    <w:p w:rsidR="00E64455" w:rsidRDefault="00E64455" w:rsidP="00A86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деятельность сухопутного и трубопроводного транспорта;</w:t>
      </w:r>
    </w:p>
    <w:p w:rsidR="00E64455" w:rsidRDefault="00E64455" w:rsidP="00A86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обеспечение электрической энергией, газом и паром;</w:t>
      </w:r>
    </w:p>
    <w:p w:rsidR="00E64455" w:rsidRDefault="00E64455" w:rsidP="00A86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металлургия;</w:t>
      </w:r>
    </w:p>
    <w:p w:rsidR="00E64455" w:rsidRDefault="00E64455" w:rsidP="00A86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финансовая деятельность;</w:t>
      </w:r>
    </w:p>
    <w:p w:rsidR="00E64455" w:rsidRDefault="00E64455" w:rsidP="00A86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геологоразведочные, геофизические и геохимические работы в области изучения недр.</w:t>
      </w:r>
    </w:p>
    <w:p w:rsidR="00966435" w:rsidRPr="008F1113" w:rsidRDefault="00525804" w:rsidP="00A86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 динамики поступлений налога на прибыль организаций за 1 квартал </w:t>
      </w:r>
      <w:r w:rsidR="008D3ECE">
        <w:rPr>
          <w:rFonts w:ascii="Times New Roman" w:eastAsia="Times New Roman" w:hAnsi="Times New Roman" w:cs="Times New Roman"/>
          <w:sz w:val="28"/>
          <w:szCs w:val="28"/>
        </w:rPr>
        <w:t xml:space="preserve">2017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показал, что </w:t>
      </w:r>
      <w:r w:rsidR="008D3ECE">
        <w:rPr>
          <w:rFonts w:ascii="Times New Roman" w:eastAsia="Times New Roman" w:hAnsi="Times New Roman" w:cs="Times New Roman"/>
          <w:sz w:val="28"/>
          <w:szCs w:val="28"/>
        </w:rPr>
        <w:t xml:space="preserve">в бюджет города по данному налогу поступило 226 173,57 тыс. рублей или 40,2% к </w:t>
      </w:r>
      <w:r w:rsidR="00AC24F7">
        <w:rPr>
          <w:rFonts w:ascii="Times New Roman" w:eastAsia="Times New Roman" w:hAnsi="Times New Roman" w:cs="Times New Roman"/>
          <w:sz w:val="28"/>
          <w:szCs w:val="28"/>
        </w:rPr>
        <w:t xml:space="preserve">редакции бюджета города </w:t>
      </w:r>
      <w:r w:rsidR="008D3ECE">
        <w:rPr>
          <w:rFonts w:ascii="Times New Roman" w:eastAsia="Times New Roman" w:hAnsi="Times New Roman" w:cs="Times New Roman"/>
          <w:sz w:val="28"/>
          <w:szCs w:val="28"/>
        </w:rPr>
        <w:t>от 14.03.2017</w:t>
      </w:r>
      <w:r w:rsidR="004133B5">
        <w:rPr>
          <w:rFonts w:ascii="Times New Roman" w:eastAsia="Times New Roman" w:hAnsi="Times New Roman" w:cs="Times New Roman"/>
          <w:sz w:val="28"/>
          <w:szCs w:val="28"/>
        </w:rPr>
        <w:t xml:space="preserve"> (рост по сравнению с 1 кварталами 2015 и 2016 годов в 4 раза).  Кроме того, по сравнению с аналогичными периодами 2015 и 2016 годов увеличился у</w:t>
      </w:r>
      <w:r w:rsidR="008D3ECE">
        <w:rPr>
          <w:rFonts w:ascii="Times New Roman" w:eastAsia="Times New Roman" w:hAnsi="Times New Roman" w:cs="Times New Roman"/>
          <w:sz w:val="28"/>
          <w:szCs w:val="28"/>
        </w:rPr>
        <w:t xml:space="preserve">дельный вес поступлений </w:t>
      </w:r>
      <w:r w:rsidR="00847AF6">
        <w:rPr>
          <w:rFonts w:ascii="Times New Roman" w:eastAsia="Times New Roman" w:hAnsi="Times New Roman" w:cs="Times New Roman"/>
          <w:sz w:val="28"/>
          <w:szCs w:val="28"/>
        </w:rPr>
        <w:t xml:space="preserve">по налогу на прибыль организаций </w:t>
      </w:r>
      <w:r w:rsidR="008D3ECE">
        <w:rPr>
          <w:rFonts w:ascii="Times New Roman" w:eastAsia="Times New Roman" w:hAnsi="Times New Roman" w:cs="Times New Roman"/>
          <w:sz w:val="28"/>
          <w:szCs w:val="28"/>
        </w:rPr>
        <w:t>в общей сумме налоговых</w:t>
      </w:r>
      <w:r w:rsidR="00847AF6">
        <w:rPr>
          <w:rFonts w:ascii="Times New Roman" w:eastAsia="Times New Roman" w:hAnsi="Times New Roman" w:cs="Times New Roman"/>
          <w:sz w:val="28"/>
          <w:szCs w:val="28"/>
        </w:rPr>
        <w:t xml:space="preserve"> доходов</w:t>
      </w:r>
      <w:r w:rsidR="004133B5">
        <w:rPr>
          <w:rFonts w:ascii="Times New Roman" w:eastAsia="Times New Roman" w:hAnsi="Times New Roman" w:cs="Times New Roman"/>
          <w:sz w:val="28"/>
          <w:szCs w:val="28"/>
        </w:rPr>
        <w:t xml:space="preserve">. Так, если в 2015 году удельный вес составлял 2,6%, в 2016 году – 2,8%, то в 2017 году он составил </w:t>
      </w:r>
      <w:r w:rsidR="00847AF6">
        <w:rPr>
          <w:rFonts w:ascii="Times New Roman" w:eastAsia="Times New Roman" w:hAnsi="Times New Roman" w:cs="Times New Roman"/>
          <w:sz w:val="28"/>
          <w:szCs w:val="28"/>
        </w:rPr>
        <w:t xml:space="preserve">9,7%. </w:t>
      </w:r>
    </w:p>
    <w:p w:rsidR="000C7A3D" w:rsidRPr="008F1113" w:rsidRDefault="000C7A3D" w:rsidP="00A86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AC24F7" w:rsidRDefault="000C7A3D" w:rsidP="00DD056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налогу на доходы физических лиц на 536 680,02 тыс. рублей или на 2,4%</w:t>
      </w:r>
      <w:r w:rsidR="00AC24F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C24F7" w:rsidRDefault="00AC24F7" w:rsidP="00AC24F7">
      <w:pPr>
        <w:pStyle w:val="a3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0C7A3D">
        <w:rPr>
          <w:rFonts w:ascii="Times New Roman" w:eastAsia="Times New Roman" w:hAnsi="Times New Roman" w:cs="Times New Roman"/>
          <w:sz w:val="28"/>
          <w:szCs w:val="28"/>
        </w:rPr>
        <w:t>2017 год - на 169 057,05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на 2,4%</w:t>
      </w:r>
      <w:r w:rsidR="000C7A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24F7" w:rsidRDefault="00AC24F7" w:rsidP="00AC24F7">
      <w:pPr>
        <w:pStyle w:val="a3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C7A3D">
        <w:rPr>
          <w:rFonts w:ascii="Times New Roman" w:eastAsia="Times New Roman" w:hAnsi="Times New Roman" w:cs="Times New Roman"/>
          <w:sz w:val="28"/>
          <w:szCs w:val="28"/>
        </w:rPr>
        <w:t xml:space="preserve"> 2018 год – на 178 587,26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на 2,4%</w:t>
      </w:r>
      <w:r w:rsidR="000C7A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38DC" w:rsidRDefault="00AC24F7" w:rsidP="00AC24F7">
      <w:pPr>
        <w:pStyle w:val="a3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C7A3D">
        <w:rPr>
          <w:rFonts w:ascii="Times New Roman" w:eastAsia="Times New Roman" w:hAnsi="Times New Roman" w:cs="Times New Roman"/>
          <w:sz w:val="28"/>
          <w:szCs w:val="28"/>
        </w:rPr>
        <w:t xml:space="preserve"> 2019 </w:t>
      </w:r>
      <w:r>
        <w:rPr>
          <w:rFonts w:ascii="Times New Roman" w:eastAsia="Times New Roman" w:hAnsi="Times New Roman" w:cs="Times New Roman"/>
          <w:sz w:val="28"/>
          <w:szCs w:val="28"/>
        </w:rPr>
        <w:t>год – на 189 035,71 тыс. рублей или на 2,3%</w:t>
      </w:r>
      <w:r w:rsidR="000C7A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33A0" w:rsidRDefault="00A1545F" w:rsidP="00FD2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пояснительной записке к проекту </w:t>
      </w:r>
      <w:r w:rsidR="00B433A0">
        <w:rPr>
          <w:rFonts w:ascii="Times New Roman" w:eastAsia="Times New Roman" w:hAnsi="Times New Roman" w:cs="Times New Roman"/>
          <w:sz w:val="28"/>
          <w:szCs w:val="28"/>
        </w:rPr>
        <w:t>корректировки предлагается увеличить поступления по налогу с доходов, источником которых является налоговый агент, в сферах:</w:t>
      </w:r>
    </w:p>
    <w:p w:rsidR="00B433A0" w:rsidRDefault="00B433A0" w:rsidP="00FD2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обеспечение электрической энергией, газом и паром;</w:t>
      </w:r>
    </w:p>
    <w:p w:rsidR="00B433A0" w:rsidRDefault="00B433A0" w:rsidP="00FD2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добыча полезных ископаемых;</w:t>
      </w:r>
    </w:p>
    <w:p w:rsidR="000C7A3D" w:rsidRDefault="00B433A0" w:rsidP="00FD2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оптовая и розничная торговля.</w:t>
      </w:r>
      <w:r w:rsidR="00A15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3A0F" w:rsidRDefault="00A83A0F" w:rsidP="00EA3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Данный доходный источник в общей сумме налога на доходы физических лиц занимает </w:t>
      </w:r>
      <w:r w:rsidR="00686935">
        <w:rPr>
          <w:rFonts w:ascii="Times New Roman" w:eastAsia="Times New Roman" w:hAnsi="Times New Roman" w:cs="Times New Roman"/>
          <w:sz w:val="28"/>
          <w:szCs w:val="28"/>
        </w:rPr>
        <w:t>порядка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98%. </w:t>
      </w:r>
    </w:p>
    <w:p w:rsidR="008933C8" w:rsidRPr="000C7A3D" w:rsidRDefault="0025422E" w:rsidP="00EA3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первого квартала 2017 года в бюджет города по </w:t>
      </w:r>
      <w:r w:rsidR="00A83A0F">
        <w:rPr>
          <w:rFonts w:ascii="Times New Roman" w:eastAsia="Times New Roman" w:hAnsi="Times New Roman" w:cs="Times New Roman"/>
          <w:sz w:val="28"/>
          <w:szCs w:val="28"/>
        </w:rPr>
        <w:t xml:space="preserve">нему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поступило </w:t>
      </w:r>
      <w:r w:rsidR="00A83A0F">
        <w:rPr>
          <w:rFonts w:ascii="Times New Roman" w:eastAsia="Times New Roman" w:hAnsi="Times New Roman" w:cs="Times New Roman"/>
          <w:sz w:val="28"/>
          <w:szCs w:val="28"/>
        </w:rPr>
        <w:t>1 424 189,39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2</w:t>
      </w:r>
      <w:r w:rsidR="00A83A0F">
        <w:rPr>
          <w:rFonts w:ascii="Times New Roman" w:eastAsia="Times New Roman" w:hAnsi="Times New Roman" w:cs="Times New Roman"/>
          <w:sz w:val="28"/>
          <w:szCs w:val="28"/>
        </w:rPr>
        <w:t>0,7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к </w:t>
      </w:r>
      <w:r w:rsidR="004133B5">
        <w:rPr>
          <w:rFonts w:ascii="Times New Roman" w:eastAsia="Times New Roman" w:hAnsi="Times New Roman" w:cs="Times New Roman"/>
          <w:sz w:val="28"/>
          <w:szCs w:val="28"/>
        </w:rPr>
        <w:t>редакции бюджета 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14.03.2017</w:t>
      </w:r>
      <w:r w:rsidR="00EA3A7E">
        <w:rPr>
          <w:rFonts w:ascii="Times New Roman" w:eastAsia="Times New Roman" w:hAnsi="Times New Roman" w:cs="Times New Roman"/>
          <w:sz w:val="28"/>
          <w:szCs w:val="28"/>
        </w:rPr>
        <w:t xml:space="preserve"> (рост по сравнению с 1 кварталами 2015 и 2016 годов </w:t>
      </w:r>
      <w:r w:rsidR="00A83A0F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52423C">
        <w:rPr>
          <w:rFonts w:ascii="Times New Roman" w:eastAsia="Times New Roman" w:hAnsi="Times New Roman" w:cs="Times New Roman"/>
          <w:sz w:val="28"/>
          <w:szCs w:val="28"/>
        </w:rPr>
        <w:t>8,4</w:t>
      </w:r>
      <w:r w:rsidR="00EA3A7E">
        <w:rPr>
          <w:rFonts w:ascii="Times New Roman" w:eastAsia="Times New Roman" w:hAnsi="Times New Roman" w:cs="Times New Roman"/>
          <w:sz w:val="28"/>
          <w:szCs w:val="28"/>
        </w:rPr>
        <w:t xml:space="preserve">% и </w:t>
      </w:r>
      <w:r w:rsidR="00A83A0F">
        <w:rPr>
          <w:rFonts w:ascii="Times New Roman" w:eastAsia="Times New Roman" w:hAnsi="Times New Roman" w:cs="Times New Roman"/>
          <w:sz w:val="28"/>
          <w:szCs w:val="28"/>
        </w:rPr>
        <w:t>5,8</w:t>
      </w:r>
      <w:r w:rsidR="00EA3A7E">
        <w:rPr>
          <w:rFonts w:ascii="Times New Roman" w:eastAsia="Times New Roman" w:hAnsi="Times New Roman" w:cs="Times New Roman"/>
          <w:sz w:val="28"/>
          <w:szCs w:val="28"/>
        </w:rPr>
        <w:t>%)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A3A7E" w:rsidRDefault="004133B5" w:rsidP="00012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A7E">
        <w:rPr>
          <w:rFonts w:ascii="Times New Roman" w:eastAsia="Times New Roman" w:hAnsi="Times New Roman" w:cs="Times New Roman"/>
          <w:sz w:val="28"/>
          <w:szCs w:val="28"/>
        </w:rPr>
        <w:lastRenderedPageBreak/>
        <w:t>Н</w:t>
      </w:r>
      <w:r w:rsidR="003B379F" w:rsidRPr="00EA3A7E">
        <w:rPr>
          <w:rFonts w:ascii="Times New Roman" w:eastAsia="Times New Roman" w:hAnsi="Times New Roman" w:cs="Times New Roman"/>
          <w:sz w:val="28"/>
          <w:szCs w:val="28"/>
        </w:rPr>
        <w:t xml:space="preserve">а увеличение поступлений повлиял рост фонда </w:t>
      </w:r>
      <w:r w:rsidR="00EA3A7E" w:rsidRPr="00EA3A7E">
        <w:rPr>
          <w:rFonts w:ascii="Times New Roman" w:eastAsia="Times New Roman" w:hAnsi="Times New Roman" w:cs="Times New Roman"/>
          <w:sz w:val="28"/>
          <w:szCs w:val="28"/>
        </w:rPr>
        <w:t xml:space="preserve">начисленной </w:t>
      </w:r>
      <w:r w:rsidR="003B379F" w:rsidRPr="00EA3A7E">
        <w:rPr>
          <w:rFonts w:ascii="Times New Roman" w:eastAsia="Times New Roman" w:hAnsi="Times New Roman" w:cs="Times New Roman"/>
          <w:sz w:val="28"/>
          <w:szCs w:val="28"/>
        </w:rPr>
        <w:t xml:space="preserve">заработной платы </w:t>
      </w:r>
      <w:r w:rsidR="00EA3A7E" w:rsidRPr="00EA3A7E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="003B379F" w:rsidRPr="00EA3A7E">
        <w:rPr>
          <w:rFonts w:ascii="Times New Roman" w:eastAsia="Times New Roman" w:hAnsi="Times New Roman" w:cs="Times New Roman"/>
          <w:sz w:val="28"/>
          <w:szCs w:val="28"/>
        </w:rPr>
        <w:t>по крупным и средним предприятиям</w:t>
      </w:r>
      <w:r w:rsidR="00EA3A7E" w:rsidRPr="00EA3A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1EFF" w:rsidRDefault="00EA3A7E" w:rsidP="00012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данным </w:t>
      </w:r>
      <w:r w:rsidR="007673DD">
        <w:rPr>
          <w:rFonts w:ascii="Times New Roman" w:eastAsia="Times New Roman" w:hAnsi="Times New Roman" w:cs="Times New Roman"/>
          <w:sz w:val="28"/>
          <w:szCs w:val="28"/>
        </w:rPr>
        <w:t>территориального органа федеральной службы государственной статистики по Красноярскому краю рост фонда начисленной платы работников за 1 квартал 2017 года составил 107,3%</w:t>
      </w:r>
      <w:r w:rsidR="00401EF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01EFF" w:rsidRDefault="00401EFF" w:rsidP="00012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к</w:t>
      </w:r>
      <w:r w:rsidR="00681B9F">
        <w:rPr>
          <w:rFonts w:ascii="Times New Roman" w:eastAsia="Times New Roman" w:hAnsi="Times New Roman" w:cs="Times New Roman"/>
          <w:sz w:val="28"/>
          <w:szCs w:val="28"/>
        </w:rPr>
        <w:t xml:space="preserve"> уровню 1 квартала 2016 года он увеличилс</w:t>
      </w:r>
      <w:r>
        <w:rPr>
          <w:rFonts w:ascii="Times New Roman" w:eastAsia="Times New Roman" w:hAnsi="Times New Roman" w:cs="Times New Roman"/>
          <w:sz w:val="28"/>
          <w:szCs w:val="28"/>
        </w:rPr>
        <w:t>я на 5,6 процентных пунктов;</w:t>
      </w:r>
    </w:p>
    <w:p w:rsidR="008933C8" w:rsidRDefault="00401EFF" w:rsidP="00012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81B9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gramStart"/>
      <w:r w:rsidR="00681B9F">
        <w:rPr>
          <w:rFonts w:ascii="Times New Roman" w:eastAsia="Times New Roman" w:hAnsi="Times New Roman" w:cs="Times New Roman"/>
          <w:sz w:val="28"/>
          <w:szCs w:val="28"/>
        </w:rPr>
        <w:t>учётному</w:t>
      </w:r>
      <w:proofErr w:type="gramEnd"/>
      <w:r w:rsidR="00681B9F">
        <w:rPr>
          <w:rFonts w:ascii="Times New Roman" w:eastAsia="Times New Roman" w:hAnsi="Times New Roman" w:cs="Times New Roman"/>
          <w:sz w:val="28"/>
          <w:szCs w:val="28"/>
        </w:rPr>
        <w:t xml:space="preserve"> в бюджете на 2017 год – на 3 процентных пункта.</w:t>
      </w:r>
      <w:r w:rsidR="003B3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33C8" w:rsidRPr="00845BC0" w:rsidRDefault="008933C8" w:rsidP="00012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8630FD" w:rsidRDefault="003B379F" w:rsidP="00012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3C8">
        <w:rPr>
          <w:rFonts w:ascii="Times New Roman" w:eastAsia="Times New Roman" w:hAnsi="Times New Roman" w:cs="Times New Roman"/>
          <w:sz w:val="28"/>
          <w:szCs w:val="28"/>
        </w:rPr>
        <w:t>2. Снижение</w:t>
      </w:r>
      <w:r w:rsidR="000C7A3D">
        <w:rPr>
          <w:rFonts w:ascii="Times New Roman" w:eastAsia="Times New Roman" w:hAnsi="Times New Roman" w:cs="Times New Roman"/>
          <w:sz w:val="28"/>
          <w:szCs w:val="28"/>
        </w:rPr>
        <w:t xml:space="preserve"> поступлений на 113 634,44 тыс. рублей или на </w:t>
      </w:r>
      <w:r w:rsidR="00E34537">
        <w:rPr>
          <w:rFonts w:ascii="Times New Roman" w:eastAsia="Times New Roman" w:hAnsi="Times New Roman" w:cs="Times New Roman"/>
          <w:sz w:val="28"/>
          <w:szCs w:val="28"/>
        </w:rPr>
        <w:t xml:space="preserve">7,8% по акцизам на </w:t>
      </w:r>
      <w:r w:rsidR="006D31B8">
        <w:rPr>
          <w:rFonts w:ascii="Times New Roman" w:eastAsia="Times New Roman" w:hAnsi="Times New Roman" w:cs="Times New Roman"/>
          <w:sz w:val="28"/>
          <w:szCs w:val="28"/>
        </w:rPr>
        <w:t>нефтепродукты</w:t>
      </w:r>
      <w:r w:rsidR="008630F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630FD" w:rsidRDefault="008630FD" w:rsidP="00863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E34537">
        <w:rPr>
          <w:rFonts w:ascii="Times New Roman" w:eastAsia="Times New Roman" w:hAnsi="Times New Roman" w:cs="Times New Roman"/>
          <w:sz w:val="28"/>
          <w:szCs w:val="28"/>
        </w:rPr>
        <w:t>2017 год – на 42 366,70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на 8,4%</w:t>
      </w:r>
      <w:r w:rsidR="00E3453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630FD" w:rsidRDefault="008630FD" w:rsidP="00863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E34537">
        <w:rPr>
          <w:rFonts w:ascii="Times New Roman" w:eastAsia="Times New Roman" w:hAnsi="Times New Roman" w:cs="Times New Roman"/>
          <w:sz w:val="28"/>
          <w:szCs w:val="28"/>
        </w:rPr>
        <w:t>2018 год – на 56 502,22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на 11,2%</w:t>
      </w:r>
      <w:r w:rsidR="00E345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7A3D" w:rsidRDefault="008630FD" w:rsidP="00863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E34537">
        <w:rPr>
          <w:rFonts w:ascii="Times New Roman" w:eastAsia="Times New Roman" w:hAnsi="Times New Roman" w:cs="Times New Roman"/>
          <w:sz w:val="28"/>
          <w:szCs w:val="28"/>
        </w:rPr>
        <w:t>2019 год – на 14 765,52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6D31B8">
        <w:rPr>
          <w:rFonts w:ascii="Times New Roman" w:eastAsia="Times New Roman" w:hAnsi="Times New Roman" w:cs="Times New Roman"/>
          <w:sz w:val="28"/>
          <w:szCs w:val="28"/>
        </w:rPr>
        <w:t>2,3%</w:t>
      </w:r>
      <w:r w:rsidR="00E345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67AC" w:rsidRDefault="003167AC" w:rsidP="00012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уменьшение поступлений оказал</w:t>
      </w:r>
      <w:r w:rsidR="00334A99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влияни</w:t>
      </w:r>
      <w:r w:rsidR="00334A99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</w:t>
      </w:r>
      <w:r w:rsidR="00C644C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34A99">
        <w:rPr>
          <w:rFonts w:ascii="Times New Roman" w:eastAsia="Times New Roman" w:hAnsi="Times New Roman" w:cs="Times New Roman"/>
          <w:sz w:val="28"/>
          <w:szCs w:val="28"/>
        </w:rPr>
        <w:t>,</w:t>
      </w:r>
      <w:r w:rsidR="00893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44CA">
        <w:rPr>
          <w:rFonts w:ascii="Times New Roman" w:eastAsia="Times New Roman" w:hAnsi="Times New Roman" w:cs="Times New Roman"/>
          <w:sz w:val="28"/>
          <w:szCs w:val="28"/>
        </w:rPr>
        <w:t xml:space="preserve">внесенные в </w:t>
      </w:r>
      <w:r w:rsidR="008630FD">
        <w:rPr>
          <w:rFonts w:ascii="Times New Roman" w:eastAsia="Times New Roman" w:hAnsi="Times New Roman" w:cs="Times New Roman"/>
          <w:sz w:val="28"/>
          <w:szCs w:val="28"/>
        </w:rPr>
        <w:t xml:space="preserve">конце ноября 2016 года в </w:t>
      </w:r>
      <w:r w:rsidR="00C644CA">
        <w:rPr>
          <w:rFonts w:ascii="Times New Roman" w:eastAsia="Times New Roman" w:hAnsi="Times New Roman" w:cs="Times New Roman"/>
          <w:sz w:val="28"/>
          <w:szCs w:val="28"/>
        </w:rPr>
        <w:t>Налоговый и Бюджетный кодексы РФ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E4F0E" w:rsidRDefault="003167AC" w:rsidP="00DD056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увеличились ставки акцизов</w:t>
      </w:r>
      <w:r w:rsidR="006D31B8">
        <w:rPr>
          <w:rFonts w:ascii="Times New Roman" w:eastAsia="Times New Roman" w:hAnsi="Times New Roman" w:cs="Times New Roman"/>
          <w:sz w:val="28"/>
          <w:szCs w:val="28"/>
        </w:rPr>
        <w:t xml:space="preserve"> на 2017 год</w:t>
      </w:r>
      <w:r w:rsidR="007E4F0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E4F0E" w:rsidRDefault="003167AC" w:rsidP="00DD056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автомобильному бензину</w:t>
      </w:r>
      <w:r w:rsidR="007E4F0E">
        <w:rPr>
          <w:rFonts w:ascii="Times New Roman" w:eastAsia="Times New Roman" w:hAnsi="Times New Roman" w:cs="Times New Roman"/>
          <w:sz w:val="28"/>
          <w:szCs w:val="28"/>
        </w:rPr>
        <w:t xml:space="preserve"> 5 класса на 36,3%;</w:t>
      </w:r>
    </w:p>
    <w:p w:rsidR="007E4F0E" w:rsidRDefault="007E4F0E" w:rsidP="00DD056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167AC">
        <w:rPr>
          <w:rFonts w:ascii="Times New Roman" w:eastAsia="Times New Roman" w:hAnsi="Times New Roman" w:cs="Times New Roman"/>
          <w:sz w:val="28"/>
          <w:szCs w:val="28"/>
        </w:rPr>
        <w:t xml:space="preserve">прямогонному бензину </w:t>
      </w:r>
      <w:r>
        <w:rPr>
          <w:rFonts w:ascii="Times New Roman" w:eastAsia="Times New Roman" w:hAnsi="Times New Roman" w:cs="Times New Roman"/>
          <w:sz w:val="28"/>
          <w:szCs w:val="28"/>
        </w:rPr>
        <w:t>на 6,5%;</w:t>
      </w:r>
    </w:p>
    <w:p w:rsidR="003167AC" w:rsidRDefault="007E4F0E" w:rsidP="00DD056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167AC">
        <w:rPr>
          <w:rFonts w:ascii="Times New Roman" w:eastAsia="Times New Roman" w:hAnsi="Times New Roman" w:cs="Times New Roman"/>
          <w:sz w:val="28"/>
          <w:szCs w:val="28"/>
        </w:rPr>
        <w:t xml:space="preserve">дизельному топливу </w:t>
      </w:r>
      <w:r>
        <w:rPr>
          <w:rFonts w:ascii="Times New Roman" w:eastAsia="Times New Roman" w:hAnsi="Times New Roman" w:cs="Times New Roman"/>
          <w:sz w:val="28"/>
          <w:szCs w:val="28"/>
        </w:rPr>
        <w:t>на 33,5%.</w:t>
      </w:r>
    </w:p>
    <w:p w:rsidR="006D31B8" w:rsidRPr="006D31B8" w:rsidRDefault="006D31B8" w:rsidP="00DD056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утверждены ставки </w:t>
      </w:r>
      <w:r w:rsidR="005D71B4">
        <w:rPr>
          <w:rFonts w:ascii="Times New Roman" w:eastAsia="Times New Roman" w:hAnsi="Times New Roman" w:cs="Times New Roman"/>
          <w:sz w:val="28"/>
          <w:szCs w:val="28"/>
        </w:rPr>
        <w:t xml:space="preserve">акцизов </w:t>
      </w:r>
      <w:r>
        <w:rPr>
          <w:rFonts w:ascii="Times New Roman" w:eastAsia="Times New Roman" w:hAnsi="Times New Roman" w:cs="Times New Roman"/>
          <w:sz w:val="28"/>
          <w:szCs w:val="28"/>
        </w:rPr>
        <w:t>на 2018 год и 2019 годы (по автомобильному бензину и дизельному топливу с ежегодным ростом к 2017 году, по прямогонному бензину на уровне 2017 года);</w:t>
      </w:r>
    </w:p>
    <w:p w:rsidR="006D31B8" w:rsidRDefault="003167AC" w:rsidP="00DD056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уменьшился норматив зачисления акцизов на нефтепродукты в бюджет</w:t>
      </w:r>
      <w:r w:rsidR="007E4F0E">
        <w:rPr>
          <w:rFonts w:ascii="Times New Roman" w:eastAsia="Times New Roman" w:hAnsi="Times New Roman" w:cs="Times New Roman"/>
          <w:sz w:val="28"/>
          <w:szCs w:val="28"/>
        </w:rPr>
        <w:t>ы субъектов РФ</w:t>
      </w:r>
      <w:r w:rsidR="003B134F">
        <w:rPr>
          <w:rFonts w:ascii="Times New Roman" w:eastAsia="Times New Roman" w:hAnsi="Times New Roman" w:cs="Times New Roman"/>
          <w:sz w:val="28"/>
          <w:szCs w:val="28"/>
        </w:rPr>
        <w:t xml:space="preserve"> с 88%</w:t>
      </w:r>
      <w:r w:rsidR="006D31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D31B8" w:rsidRDefault="006D31B8" w:rsidP="006D31B8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2017 году -</w:t>
      </w:r>
      <w:r w:rsidR="007E4F0E">
        <w:rPr>
          <w:rFonts w:ascii="Times New Roman" w:eastAsia="Times New Roman" w:hAnsi="Times New Roman" w:cs="Times New Roman"/>
          <w:sz w:val="28"/>
          <w:szCs w:val="28"/>
        </w:rPr>
        <w:t xml:space="preserve"> до 61,7%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5E74" w:rsidRDefault="006D31B8" w:rsidP="006D31B8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в 2018 году –</w:t>
      </w:r>
      <w:r w:rsidR="003B1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5E74">
        <w:rPr>
          <w:rFonts w:ascii="Times New Roman" w:eastAsia="Times New Roman" w:hAnsi="Times New Roman" w:cs="Times New Roman"/>
          <w:sz w:val="28"/>
          <w:szCs w:val="28"/>
        </w:rPr>
        <w:t>до 57,4%;</w:t>
      </w:r>
    </w:p>
    <w:p w:rsidR="003167AC" w:rsidRDefault="00615E74" w:rsidP="006D31B8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в 2019 году –</w:t>
      </w:r>
      <w:r w:rsidR="003B1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 60,2%</w:t>
      </w:r>
      <w:r w:rsidR="003167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7C74" w:rsidRPr="00845BC0" w:rsidRDefault="00077C74" w:rsidP="00077C74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7E4F0E" w:rsidRDefault="007E4F0E" w:rsidP="007E4F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Проектом корректировки предлагается увеличить в 2017 году сумму </w:t>
      </w:r>
      <w:r w:rsidRPr="007E4F0E">
        <w:rPr>
          <w:rFonts w:ascii="Times New Roman" w:eastAsia="Times New Roman" w:hAnsi="Times New Roman" w:cs="Times New Roman"/>
          <w:b/>
          <w:i/>
          <w:sz w:val="28"/>
          <w:szCs w:val="28"/>
        </w:rPr>
        <w:t>неналоговых поступлений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199 209,81 тыс. рублей или на 6,3% </w:t>
      </w:r>
      <w:r w:rsidR="0046741C" w:rsidRPr="0002491F">
        <w:rPr>
          <w:rFonts w:ascii="Times New Roman" w:eastAsia="Times New Roman" w:hAnsi="Times New Roman" w:cs="Times New Roman"/>
          <w:sz w:val="28"/>
          <w:szCs w:val="28"/>
        </w:rPr>
        <w:t>к  редакции бюджета города от 14.03.2017</w:t>
      </w:r>
      <w:r w:rsidR="00467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счет</w:t>
      </w:r>
      <w:r w:rsidR="0079574F">
        <w:rPr>
          <w:rFonts w:ascii="Times New Roman" w:eastAsia="Times New Roman" w:hAnsi="Times New Roman" w:cs="Times New Roman"/>
          <w:sz w:val="28"/>
          <w:szCs w:val="28"/>
        </w:rPr>
        <w:t xml:space="preserve"> следующих доходных источников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7948" w:rsidRDefault="00287948" w:rsidP="00DD056A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Доходов от</w:t>
      </w:r>
      <w:r w:rsidR="0079574F">
        <w:rPr>
          <w:rFonts w:ascii="Times New Roman" w:eastAsia="Times New Roman" w:hAnsi="Times New Roman" w:cs="Times New Roman"/>
          <w:sz w:val="28"/>
          <w:szCs w:val="28"/>
        </w:rPr>
        <w:t xml:space="preserve"> продажи на торгах муниципальных объектов и земельных участков под ними на сумму 198 821,75 тыс. рублей или на 25,9%. </w:t>
      </w:r>
    </w:p>
    <w:p w:rsidR="00287948" w:rsidRDefault="00287948" w:rsidP="0028794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9574F" w:rsidRPr="00287948">
        <w:rPr>
          <w:rFonts w:ascii="Times New Roman" w:eastAsia="Times New Roman" w:hAnsi="Times New Roman" w:cs="Times New Roman"/>
          <w:sz w:val="28"/>
          <w:szCs w:val="28"/>
        </w:rPr>
        <w:t xml:space="preserve">Это связано </w:t>
      </w:r>
      <w:proofErr w:type="gramStart"/>
      <w:r w:rsidR="0079574F" w:rsidRPr="0028794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7948" w:rsidRDefault="0079574F" w:rsidP="00DD056A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948">
        <w:rPr>
          <w:rFonts w:ascii="Times New Roman" w:eastAsia="Times New Roman" w:hAnsi="Times New Roman" w:cs="Times New Roman"/>
          <w:sz w:val="28"/>
          <w:szCs w:val="28"/>
        </w:rPr>
        <w:t>внесением изменений в прогнозный план (программу) приватизации</w:t>
      </w:r>
      <w:r w:rsidR="00287948">
        <w:rPr>
          <w:rFonts w:ascii="Times New Roman" w:eastAsia="Times New Roman" w:hAnsi="Times New Roman" w:cs="Times New Roman"/>
          <w:sz w:val="28"/>
          <w:szCs w:val="28"/>
        </w:rPr>
        <w:t xml:space="preserve"> на 2017 год (дополнительно включено 50 объектов</w:t>
      </w:r>
      <w:r w:rsidR="00FD23FF">
        <w:rPr>
          <w:rFonts w:ascii="Times New Roman" w:eastAsia="Times New Roman" w:hAnsi="Times New Roman" w:cs="Times New Roman"/>
          <w:sz w:val="28"/>
          <w:szCs w:val="28"/>
        </w:rPr>
        <w:t xml:space="preserve"> с начальной ценой продажи 192 874,00 тыс. рублей</w:t>
      </w:r>
      <w:r w:rsidR="00287948">
        <w:rPr>
          <w:rFonts w:ascii="Times New Roman" w:eastAsia="Times New Roman" w:hAnsi="Times New Roman" w:cs="Times New Roman"/>
          <w:sz w:val="28"/>
          <w:szCs w:val="28"/>
        </w:rPr>
        <w:t>, один объект исключен</w:t>
      </w:r>
      <w:r w:rsidR="00FD23FF">
        <w:rPr>
          <w:rFonts w:ascii="Times New Roman" w:eastAsia="Times New Roman" w:hAnsi="Times New Roman" w:cs="Times New Roman"/>
          <w:sz w:val="28"/>
          <w:szCs w:val="28"/>
        </w:rPr>
        <w:t xml:space="preserve"> на сумму 2 691,00 тыс. рублей</w:t>
      </w:r>
      <w:r w:rsidR="0028794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9574F" w:rsidRDefault="00287948" w:rsidP="00DD056A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поступлением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в 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юджет города в январе 2017 года от продажи объектов из прогнозного плана приватизации 2016 года</w:t>
      </w:r>
      <w:r w:rsidR="00FD23FF">
        <w:rPr>
          <w:rFonts w:ascii="Times New Roman" w:eastAsia="Times New Roman" w:hAnsi="Times New Roman" w:cs="Times New Roman"/>
          <w:sz w:val="28"/>
          <w:szCs w:val="28"/>
        </w:rPr>
        <w:t xml:space="preserve"> на сумму 8 638,75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7948" w:rsidRPr="008F1113" w:rsidRDefault="00287948" w:rsidP="00287948">
      <w:pPr>
        <w:pStyle w:val="a3"/>
        <w:tabs>
          <w:tab w:val="left" w:pos="993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79574F" w:rsidRDefault="00287948" w:rsidP="00DD056A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Доход</w:t>
      </w:r>
      <w:r w:rsidR="00FA51DB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оказания платных услуг (работ) и компенсации затрат государства на 2,28 тыс. рублей или на 0,01%</w:t>
      </w:r>
      <w:r w:rsidR="00467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41C" w:rsidRPr="0002491F">
        <w:rPr>
          <w:rFonts w:ascii="Times New Roman" w:eastAsia="Times New Roman" w:hAnsi="Times New Roman" w:cs="Times New Roman"/>
          <w:sz w:val="28"/>
          <w:szCs w:val="28"/>
        </w:rPr>
        <w:t>к  редакции бюджета города от 14.03.2017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87948" w:rsidRPr="0079574F" w:rsidRDefault="00287948" w:rsidP="00DD056A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Прочие неналоговые доходы на 385,78 тыс. рублей или на </w:t>
      </w:r>
      <w:r w:rsidR="00FD23FF">
        <w:rPr>
          <w:rFonts w:ascii="Times New Roman" w:eastAsia="Times New Roman" w:hAnsi="Times New Roman" w:cs="Times New Roman"/>
          <w:sz w:val="28"/>
          <w:szCs w:val="28"/>
        </w:rPr>
        <w:t>3,2%</w:t>
      </w:r>
      <w:r w:rsidR="00467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41C" w:rsidRPr="0002491F">
        <w:rPr>
          <w:rFonts w:ascii="Times New Roman" w:eastAsia="Times New Roman" w:hAnsi="Times New Roman" w:cs="Times New Roman"/>
          <w:sz w:val="28"/>
          <w:szCs w:val="28"/>
        </w:rPr>
        <w:t>к  редакции бюджета города от 14.03.2017</w:t>
      </w:r>
      <w:r w:rsidR="00FD23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4F0E" w:rsidRDefault="00012B7E" w:rsidP="00012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9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D23FF">
        <w:rPr>
          <w:rFonts w:ascii="Times New Roman" w:eastAsia="Times New Roman" w:hAnsi="Times New Roman" w:cs="Times New Roman"/>
          <w:sz w:val="28"/>
          <w:szCs w:val="28"/>
        </w:rPr>
        <w:t>Увеличение поступлений по 2-м последним доходным источникам  связано с тем, что на единый счет бюджета города Красноярска поступили доходы от возврата субсидий, субвенций и иных межбюджетных трансфертов прошлых лет, полученных из федерального и краевого бюджетов соответственно.</w:t>
      </w:r>
      <w:proofErr w:type="gramEnd"/>
    </w:p>
    <w:p w:rsidR="008F1113" w:rsidRPr="00845BC0" w:rsidRDefault="008F1113" w:rsidP="00012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35789A" w:rsidRPr="009047CC" w:rsidRDefault="0035789A" w:rsidP="003578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</w:rPr>
      </w:pPr>
      <w:r w:rsidRPr="009047CC">
        <w:rPr>
          <w:rFonts w:ascii="Times New Roman" w:eastAsia="Times New Roman" w:hAnsi="Times New Roman" w:cs="Arial"/>
          <w:b/>
          <w:bCs/>
          <w:kern w:val="32"/>
          <w:sz w:val="28"/>
          <w:szCs w:val="32"/>
        </w:rPr>
        <w:t>3.2. Изменение безвозмездных поступлений</w:t>
      </w:r>
    </w:p>
    <w:p w:rsidR="0035789A" w:rsidRPr="00845BC0" w:rsidRDefault="0035789A" w:rsidP="003578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740A20" w:rsidRDefault="0035789A" w:rsidP="00357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безвозмездных поступлений</w:t>
      </w:r>
      <w:r w:rsidRPr="00C538DC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eastAsia="Times New Roman" w:hAnsi="Times New Roman" w:cs="Times New Roman"/>
          <w:sz w:val="28"/>
          <w:szCs w:val="28"/>
        </w:rPr>
        <w:t>7-2019</w:t>
      </w:r>
      <w:r w:rsidRPr="00C538D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C538DC"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увеличить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1 240 464,05 </w:t>
      </w:r>
      <w:r w:rsidRPr="00C538DC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на </w:t>
      </w:r>
      <w:r>
        <w:rPr>
          <w:rFonts w:ascii="Times New Roman" w:eastAsia="Times New Roman" w:hAnsi="Times New Roman" w:cs="Times New Roman"/>
          <w:sz w:val="28"/>
          <w:szCs w:val="28"/>
        </w:rPr>
        <w:t>3,5</w:t>
      </w:r>
      <w:r w:rsidRPr="00C538DC">
        <w:rPr>
          <w:rFonts w:ascii="Times New Roman" w:eastAsia="Times New Roman" w:hAnsi="Times New Roman" w:cs="Times New Roman"/>
          <w:sz w:val="28"/>
          <w:szCs w:val="28"/>
        </w:rPr>
        <w:t>%</w:t>
      </w:r>
      <w:r w:rsidR="00467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41C" w:rsidRPr="0002491F">
        <w:rPr>
          <w:rFonts w:ascii="Times New Roman" w:eastAsia="Times New Roman" w:hAnsi="Times New Roman" w:cs="Times New Roman"/>
          <w:sz w:val="28"/>
          <w:szCs w:val="28"/>
        </w:rPr>
        <w:t>к  редакции бюджета города от 14.03.2017</w:t>
      </w:r>
      <w:r w:rsidR="00740A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5789A" w:rsidRDefault="0035789A" w:rsidP="003578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8DC"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 w:rsidR="00C644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538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44CA">
        <w:rPr>
          <w:rFonts w:ascii="Times New Roman" w:eastAsia="Times New Roman" w:hAnsi="Times New Roman" w:cs="Times New Roman"/>
          <w:sz w:val="28"/>
          <w:szCs w:val="28"/>
        </w:rPr>
        <w:t>безвозмездных поступлений</w:t>
      </w:r>
      <w:r w:rsidRPr="00C538D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C538DC">
        <w:rPr>
          <w:rFonts w:ascii="Times New Roman" w:eastAsia="Times New Roman" w:hAnsi="Times New Roman" w:cs="Times New Roman"/>
          <w:sz w:val="28"/>
          <w:szCs w:val="28"/>
        </w:rPr>
        <w:t>представлен</w:t>
      </w:r>
      <w:r w:rsidR="00C644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538DC">
        <w:rPr>
          <w:rFonts w:ascii="Times New Roman" w:eastAsia="Times New Roman" w:hAnsi="Times New Roman" w:cs="Times New Roman"/>
          <w:sz w:val="28"/>
          <w:szCs w:val="28"/>
        </w:rPr>
        <w:t xml:space="preserve"> в Таблице </w:t>
      </w:r>
      <w:r w:rsidR="00C644C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538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3EE3" w:rsidRPr="004D3EE3" w:rsidRDefault="004D3EE3" w:rsidP="004D3EE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4D3EE3">
        <w:rPr>
          <w:rFonts w:ascii="Times New Roman" w:eastAsia="Times New Roman" w:hAnsi="Times New Roman" w:cs="Times New Roman"/>
          <w:sz w:val="24"/>
          <w:szCs w:val="28"/>
        </w:rPr>
        <w:t>Таблица 3</w:t>
      </w:r>
    </w:p>
    <w:p w:rsidR="004D3EE3" w:rsidRPr="004D3EE3" w:rsidRDefault="00845BC0" w:rsidP="004D3EE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тыс. руб.</w:t>
      </w:r>
    </w:p>
    <w:tbl>
      <w:tblPr>
        <w:tblStyle w:val="110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1276"/>
        <w:gridCol w:w="1134"/>
        <w:gridCol w:w="1134"/>
        <w:gridCol w:w="1134"/>
        <w:gridCol w:w="1134"/>
        <w:gridCol w:w="1134"/>
      </w:tblGrid>
      <w:tr w:rsidR="00C644CA" w:rsidRPr="00C404E6" w:rsidTr="00845BC0"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44CA" w:rsidRPr="00C404E6" w:rsidRDefault="00C644CA" w:rsidP="006B47BE">
            <w:pPr>
              <w:ind w:right="-108"/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 w:rsidRPr="00C404E6">
              <w:rPr>
                <w:rFonts w:ascii="Times New Roman" w:eastAsia="Times New Roman" w:hAnsi="Times New Roman"/>
                <w:sz w:val="18"/>
                <w:szCs w:val="28"/>
              </w:rPr>
              <w:t xml:space="preserve">№ </w:t>
            </w:r>
            <w:proofErr w:type="gramStart"/>
            <w:r w:rsidRPr="00C404E6">
              <w:rPr>
                <w:rFonts w:ascii="Times New Roman" w:eastAsia="Times New Roman" w:hAnsi="Times New Roman"/>
                <w:sz w:val="18"/>
                <w:szCs w:val="28"/>
              </w:rPr>
              <w:t>п</w:t>
            </w:r>
            <w:proofErr w:type="gramEnd"/>
            <w:r w:rsidRPr="00C404E6">
              <w:rPr>
                <w:rFonts w:ascii="Times New Roman" w:eastAsia="Times New Roman" w:hAnsi="Times New Roman"/>
                <w:sz w:val="18"/>
                <w:szCs w:val="28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4CA" w:rsidRPr="00C404E6" w:rsidRDefault="00C644CA" w:rsidP="006B47BE">
            <w:pPr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 w:rsidRPr="00C404E6">
              <w:rPr>
                <w:rFonts w:ascii="Times New Roman" w:eastAsia="Times New Roman" w:hAnsi="Times New Roman"/>
                <w:sz w:val="18"/>
                <w:szCs w:val="28"/>
              </w:rPr>
              <w:t>Наименование</w:t>
            </w:r>
          </w:p>
        </w:tc>
        <w:tc>
          <w:tcPr>
            <w:tcW w:w="694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4CA" w:rsidRPr="00C404E6" w:rsidRDefault="00C644CA" w:rsidP="006B47BE">
            <w:pPr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 w:rsidRPr="00D67368">
              <w:rPr>
                <w:rFonts w:ascii="Times New Roman" w:eastAsia="Times New Roman" w:hAnsi="Times New Roman"/>
                <w:szCs w:val="28"/>
              </w:rPr>
              <w:t>2017-2019 годы</w:t>
            </w:r>
          </w:p>
        </w:tc>
      </w:tr>
      <w:tr w:rsidR="00C644CA" w:rsidRPr="00C404E6" w:rsidTr="00845BC0">
        <w:tc>
          <w:tcPr>
            <w:tcW w:w="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44CA" w:rsidRPr="00C404E6" w:rsidRDefault="00C644CA" w:rsidP="006B47BE">
            <w:pPr>
              <w:ind w:right="-108"/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4CA" w:rsidRPr="00C404E6" w:rsidRDefault="00C644CA" w:rsidP="006B47BE">
            <w:pPr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4CA" w:rsidRPr="00C404E6" w:rsidRDefault="00C644CA" w:rsidP="00C644CA">
            <w:pPr>
              <w:ind w:right="-108" w:hanging="108"/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 w:rsidRPr="00C404E6">
              <w:rPr>
                <w:rFonts w:ascii="Times New Roman" w:eastAsia="Times New Roman" w:hAnsi="Times New Roman"/>
                <w:sz w:val="18"/>
                <w:szCs w:val="28"/>
              </w:rPr>
              <w:t>Утвержденный бюджет в ред.</w:t>
            </w:r>
          </w:p>
          <w:p w:rsidR="00C644CA" w:rsidRPr="00C404E6" w:rsidRDefault="00C644CA" w:rsidP="006B47BE">
            <w:pPr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 w:rsidRPr="00C404E6">
              <w:rPr>
                <w:rFonts w:ascii="Times New Roman" w:eastAsia="Times New Roman" w:hAnsi="Times New Roman"/>
                <w:sz w:val="1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/>
                <w:sz w:val="18"/>
                <w:szCs w:val="28"/>
              </w:rPr>
              <w:t>14.03.2017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4CA" w:rsidRPr="00C404E6" w:rsidRDefault="00C644CA" w:rsidP="00845BC0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 w:rsidRPr="00C404E6">
              <w:rPr>
                <w:rFonts w:ascii="Times New Roman" w:eastAsia="Times New Roman" w:hAnsi="Times New Roman"/>
                <w:sz w:val="18"/>
                <w:szCs w:val="28"/>
              </w:rPr>
              <w:t xml:space="preserve">Проект </w:t>
            </w:r>
            <w:proofErr w:type="spellStart"/>
            <w:proofErr w:type="gramStart"/>
            <w:r w:rsidRPr="00C404E6">
              <w:rPr>
                <w:rFonts w:ascii="Times New Roman" w:eastAsia="Times New Roman" w:hAnsi="Times New Roman"/>
                <w:sz w:val="18"/>
                <w:szCs w:val="28"/>
              </w:rPr>
              <w:t>корректи</w:t>
            </w:r>
            <w:r w:rsidR="00845BC0">
              <w:rPr>
                <w:rFonts w:ascii="Times New Roman" w:eastAsia="Times New Roman" w:hAnsi="Times New Roman"/>
                <w:sz w:val="18"/>
                <w:szCs w:val="28"/>
              </w:rPr>
              <w:t>-</w:t>
            </w:r>
            <w:r w:rsidRPr="00C404E6">
              <w:rPr>
                <w:rFonts w:ascii="Times New Roman" w:eastAsia="Times New Roman" w:hAnsi="Times New Roman"/>
                <w:sz w:val="18"/>
                <w:szCs w:val="28"/>
              </w:rPr>
              <w:t>ровки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4CA" w:rsidRPr="00C404E6" w:rsidRDefault="00C644CA" w:rsidP="00845BC0">
            <w:pPr>
              <w:ind w:right="-108" w:hanging="108"/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 w:rsidRPr="00C404E6">
              <w:rPr>
                <w:rFonts w:ascii="Times New Roman" w:eastAsia="Times New Roman" w:hAnsi="Times New Roman"/>
                <w:sz w:val="18"/>
                <w:szCs w:val="28"/>
              </w:rPr>
              <w:t>Отклонение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4CA" w:rsidRPr="00C404E6" w:rsidRDefault="00C644CA" w:rsidP="006B47BE">
            <w:pPr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/>
                <w:sz w:val="18"/>
                <w:szCs w:val="28"/>
              </w:rPr>
              <w:t>в том числе</w:t>
            </w:r>
          </w:p>
        </w:tc>
      </w:tr>
      <w:tr w:rsidR="00C644CA" w:rsidRPr="00C404E6" w:rsidTr="00845BC0"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4CA" w:rsidRPr="00C404E6" w:rsidRDefault="00C644CA" w:rsidP="006B47BE">
            <w:pPr>
              <w:ind w:right="-108"/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4CA" w:rsidRPr="00C404E6" w:rsidRDefault="00C644CA" w:rsidP="006B47BE">
            <w:pPr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4CA" w:rsidRPr="00C404E6" w:rsidRDefault="00C644CA" w:rsidP="006B47BE">
            <w:pPr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4CA" w:rsidRPr="00C404E6" w:rsidRDefault="00C644CA" w:rsidP="006B47BE">
            <w:pPr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4CA" w:rsidRPr="00C404E6" w:rsidRDefault="00C644CA" w:rsidP="006B47BE">
            <w:pPr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4CA" w:rsidRPr="00C404E6" w:rsidRDefault="00C644CA" w:rsidP="006B47BE">
            <w:pPr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/>
                <w:sz w:val="1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4CA" w:rsidRPr="00C404E6" w:rsidRDefault="00C644CA" w:rsidP="006B47BE">
            <w:pPr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/>
                <w:sz w:val="1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4CA" w:rsidRPr="00C404E6" w:rsidRDefault="00C644CA" w:rsidP="006B47BE">
            <w:pPr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/>
                <w:sz w:val="18"/>
                <w:szCs w:val="28"/>
              </w:rPr>
              <w:t>2019 год</w:t>
            </w:r>
          </w:p>
        </w:tc>
      </w:tr>
      <w:tr w:rsidR="00C644CA" w:rsidRPr="00FF0728" w:rsidTr="00845BC0">
        <w:tc>
          <w:tcPr>
            <w:tcW w:w="3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4CA" w:rsidRPr="00C404E6" w:rsidRDefault="00C644CA" w:rsidP="006B47BE">
            <w:pPr>
              <w:ind w:right="-108"/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4CA" w:rsidRPr="00FF0728" w:rsidRDefault="00C644CA" w:rsidP="006B47BE">
            <w:pPr>
              <w:jc w:val="center"/>
              <w:rPr>
                <w:rFonts w:ascii="Times New Roman" w:eastAsia="Times New Roman" w:hAnsi="Times New Roman"/>
                <w:sz w:val="14"/>
                <w:szCs w:val="28"/>
              </w:rPr>
            </w:pPr>
            <w:r w:rsidRPr="00FF0728">
              <w:rPr>
                <w:rFonts w:ascii="Times New Roman" w:eastAsia="Times New Roman" w:hAnsi="Times New Roman"/>
                <w:sz w:val="14"/>
                <w:szCs w:val="28"/>
              </w:rPr>
              <w:t>А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4CA" w:rsidRPr="00FF0728" w:rsidRDefault="00C644CA" w:rsidP="006B47BE">
            <w:pPr>
              <w:jc w:val="center"/>
              <w:rPr>
                <w:rFonts w:ascii="Times New Roman" w:eastAsia="Times New Roman" w:hAnsi="Times New Roman"/>
                <w:sz w:val="14"/>
                <w:szCs w:val="28"/>
              </w:rPr>
            </w:pPr>
            <w:r w:rsidRPr="00FF0728">
              <w:rPr>
                <w:rFonts w:ascii="Times New Roman" w:eastAsia="Times New Roman" w:hAnsi="Times New Roman"/>
                <w:sz w:val="14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4CA" w:rsidRPr="00FF0728" w:rsidRDefault="00C644CA" w:rsidP="006B47BE">
            <w:pPr>
              <w:jc w:val="center"/>
              <w:rPr>
                <w:rFonts w:ascii="Times New Roman" w:eastAsia="Times New Roman" w:hAnsi="Times New Roman"/>
                <w:sz w:val="14"/>
                <w:szCs w:val="28"/>
              </w:rPr>
            </w:pPr>
            <w:r w:rsidRPr="00FF0728">
              <w:rPr>
                <w:rFonts w:ascii="Times New Roman" w:eastAsia="Times New Roman" w:hAnsi="Times New Roman"/>
                <w:sz w:val="14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4CA" w:rsidRPr="00FF0728" w:rsidRDefault="00C644CA" w:rsidP="006B47BE">
            <w:pPr>
              <w:jc w:val="center"/>
              <w:rPr>
                <w:rFonts w:ascii="Times New Roman" w:eastAsia="Times New Roman" w:hAnsi="Times New Roman"/>
                <w:sz w:val="14"/>
                <w:szCs w:val="28"/>
              </w:rPr>
            </w:pPr>
            <w:r w:rsidRPr="00FF0728">
              <w:rPr>
                <w:rFonts w:ascii="Times New Roman" w:eastAsia="Times New Roman" w:hAnsi="Times New Roman"/>
                <w:sz w:val="14"/>
                <w:szCs w:val="28"/>
              </w:rPr>
              <w:t>3=2-1</w:t>
            </w:r>
          </w:p>
          <w:p w:rsidR="00C644CA" w:rsidRPr="00FF0728" w:rsidRDefault="00C644CA" w:rsidP="006B47BE">
            <w:pPr>
              <w:jc w:val="center"/>
              <w:rPr>
                <w:rFonts w:ascii="Times New Roman" w:eastAsia="Times New Roman" w:hAnsi="Times New Roman"/>
                <w:sz w:val="14"/>
                <w:szCs w:val="28"/>
              </w:rPr>
            </w:pPr>
            <w:r w:rsidRPr="00FF0728">
              <w:rPr>
                <w:rFonts w:ascii="Times New Roman" w:eastAsia="Times New Roman" w:hAnsi="Times New Roman"/>
                <w:sz w:val="14"/>
                <w:szCs w:val="28"/>
              </w:rPr>
              <w:t>3=4+5+6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4CA" w:rsidRPr="00FF0728" w:rsidRDefault="00C644CA" w:rsidP="006B47BE">
            <w:pPr>
              <w:jc w:val="center"/>
              <w:rPr>
                <w:rFonts w:ascii="Times New Roman" w:eastAsia="Times New Roman" w:hAnsi="Times New Roman"/>
                <w:sz w:val="14"/>
                <w:szCs w:val="28"/>
              </w:rPr>
            </w:pPr>
            <w:r w:rsidRPr="00FF0728">
              <w:rPr>
                <w:rFonts w:ascii="Times New Roman" w:eastAsia="Times New Roman" w:hAnsi="Times New Roman"/>
                <w:sz w:val="14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4CA" w:rsidRPr="00FF0728" w:rsidRDefault="00C644CA" w:rsidP="006B47BE">
            <w:pPr>
              <w:jc w:val="center"/>
              <w:rPr>
                <w:rFonts w:ascii="Times New Roman" w:eastAsia="Times New Roman" w:hAnsi="Times New Roman"/>
                <w:sz w:val="14"/>
                <w:szCs w:val="28"/>
              </w:rPr>
            </w:pPr>
            <w:r w:rsidRPr="00FF0728">
              <w:rPr>
                <w:rFonts w:ascii="Times New Roman" w:eastAsia="Times New Roman" w:hAnsi="Times New Roman"/>
                <w:sz w:val="14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4CA" w:rsidRPr="00FF0728" w:rsidRDefault="00C644CA" w:rsidP="006B47BE">
            <w:pPr>
              <w:jc w:val="center"/>
              <w:rPr>
                <w:rFonts w:ascii="Times New Roman" w:eastAsia="Times New Roman" w:hAnsi="Times New Roman"/>
                <w:sz w:val="14"/>
                <w:szCs w:val="28"/>
              </w:rPr>
            </w:pPr>
            <w:r w:rsidRPr="00FF0728">
              <w:rPr>
                <w:rFonts w:ascii="Times New Roman" w:eastAsia="Times New Roman" w:hAnsi="Times New Roman"/>
                <w:sz w:val="14"/>
                <w:szCs w:val="28"/>
              </w:rPr>
              <w:t>6</w:t>
            </w:r>
          </w:p>
        </w:tc>
      </w:tr>
      <w:tr w:rsidR="00C644CA" w:rsidRPr="00C404E6" w:rsidTr="00845BC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4CA" w:rsidRPr="00724924" w:rsidRDefault="00724924" w:rsidP="006B47BE">
            <w:pPr>
              <w:ind w:right="-108" w:hanging="43"/>
              <w:jc w:val="center"/>
              <w:rPr>
                <w:rFonts w:ascii="Times New Roman" w:eastAsia="Times New Roman" w:hAnsi="Times New Roman"/>
                <w:sz w:val="1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28"/>
                <w:lang w:val="en-US"/>
              </w:rPr>
              <w:t>I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4CA" w:rsidRPr="00C404E6" w:rsidRDefault="00C644CA" w:rsidP="00C644CA">
            <w:pPr>
              <w:jc w:val="both"/>
              <w:rPr>
                <w:rFonts w:ascii="Times New Roman" w:eastAsia="Times New Roman" w:hAnsi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/>
                <w:sz w:val="18"/>
                <w:szCs w:val="28"/>
              </w:rPr>
              <w:t>ВСЕГО БЕЗВОЗМЕЗДНЫЕ ПОСТУПЛЕНИЯ</w:t>
            </w:r>
            <w:r w:rsidRPr="00C404E6">
              <w:rPr>
                <w:rFonts w:ascii="Times New Roman" w:eastAsia="Times New Roman" w:hAnsi="Times New Roman"/>
                <w:sz w:val="1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18"/>
                <w:szCs w:val="28"/>
              </w:rPr>
              <w:t>из них</w:t>
            </w:r>
            <w:r w:rsidRPr="00C404E6">
              <w:rPr>
                <w:rFonts w:ascii="Times New Roman" w:eastAsia="Times New Roman" w:hAnsi="Times New Roman"/>
                <w:sz w:val="1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4CA" w:rsidRPr="00C404E6" w:rsidRDefault="00C644CA" w:rsidP="006B47BE">
            <w:pPr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/>
                <w:sz w:val="18"/>
                <w:szCs w:val="28"/>
              </w:rPr>
              <w:t>35 513 835,36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4CA" w:rsidRPr="00C404E6" w:rsidRDefault="00C644CA" w:rsidP="00845BC0">
            <w:pPr>
              <w:ind w:right="-108" w:hanging="108"/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/>
                <w:sz w:val="18"/>
                <w:szCs w:val="28"/>
              </w:rPr>
              <w:t>36 754 299,41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4CA" w:rsidRPr="00C404E6" w:rsidRDefault="00C644CA" w:rsidP="00845BC0">
            <w:pPr>
              <w:ind w:right="-108" w:hanging="108"/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/>
                <w:sz w:val="18"/>
                <w:szCs w:val="28"/>
              </w:rPr>
              <w:t>+1 240 464,05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4CA" w:rsidRPr="00C404E6" w:rsidRDefault="00C644CA" w:rsidP="006B47BE">
            <w:pPr>
              <w:ind w:hanging="108"/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/>
                <w:sz w:val="18"/>
                <w:szCs w:val="28"/>
              </w:rPr>
              <w:t>+616 844,59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4CA" w:rsidRPr="00C404E6" w:rsidRDefault="00C644CA" w:rsidP="006B47BE">
            <w:pPr>
              <w:ind w:hanging="108"/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/>
                <w:sz w:val="18"/>
                <w:szCs w:val="28"/>
              </w:rPr>
              <w:t>+513 580,76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4CA" w:rsidRPr="00C404E6" w:rsidRDefault="00C644CA" w:rsidP="006B47BE">
            <w:pPr>
              <w:ind w:hanging="108"/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/>
                <w:sz w:val="18"/>
                <w:szCs w:val="28"/>
              </w:rPr>
              <w:t>+110 038,70</w:t>
            </w:r>
          </w:p>
        </w:tc>
      </w:tr>
      <w:tr w:rsidR="00724924" w:rsidRPr="00C404E6" w:rsidTr="00845BC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924" w:rsidRPr="00724924" w:rsidRDefault="00724924" w:rsidP="006B47BE">
            <w:pPr>
              <w:ind w:right="-108" w:hanging="43"/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/>
                <w:sz w:val="1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924" w:rsidRDefault="00724924" w:rsidP="00C644CA">
            <w:pPr>
              <w:jc w:val="both"/>
              <w:rPr>
                <w:rFonts w:ascii="Times New Roman" w:eastAsia="Times New Roman" w:hAnsi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/>
                <w:sz w:val="18"/>
                <w:szCs w:val="28"/>
              </w:rPr>
              <w:t>Безвозмездные поступления от других бюджетов, из них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924" w:rsidRDefault="00724924" w:rsidP="006B47BE">
            <w:pPr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/>
                <w:sz w:val="18"/>
                <w:szCs w:val="28"/>
              </w:rPr>
              <w:t>35 463 016,94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924" w:rsidRDefault="00724924" w:rsidP="00845BC0">
            <w:pPr>
              <w:ind w:right="-108" w:hanging="108"/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/>
                <w:sz w:val="18"/>
                <w:szCs w:val="28"/>
              </w:rPr>
              <w:t>36 703 869,05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924" w:rsidRDefault="00724924" w:rsidP="00845BC0">
            <w:pPr>
              <w:ind w:right="-108" w:hanging="108"/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/>
                <w:sz w:val="18"/>
                <w:szCs w:val="28"/>
              </w:rPr>
              <w:t>+1 240 852,11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924" w:rsidRDefault="00724924" w:rsidP="006B47BE">
            <w:pPr>
              <w:ind w:hanging="108"/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/>
                <w:sz w:val="18"/>
                <w:szCs w:val="28"/>
              </w:rPr>
              <w:t>+617 232,65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924" w:rsidRDefault="00724924" w:rsidP="006B47BE">
            <w:pPr>
              <w:ind w:hanging="108"/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/>
                <w:sz w:val="18"/>
                <w:szCs w:val="28"/>
              </w:rPr>
              <w:t>+513 580,76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924" w:rsidRDefault="00724924" w:rsidP="006B47BE">
            <w:pPr>
              <w:ind w:hanging="108"/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/>
                <w:sz w:val="18"/>
                <w:szCs w:val="28"/>
              </w:rPr>
              <w:t>+110 038,70</w:t>
            </w:r>
          </w:p>
        </w:tc>
      </w:tr>
      <w:tr w:rsidR="00C644CA" w:rsidRPr="00C404E6" w:rsidTr="00845BC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4CA" w:rsidRPr="00C404E6" w:rsidRDefault="00C644CA" w:rsidP="006B47BE">
            <w:pPr>
              <w:ind w:right="-108" w:hanging="43"/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 w:rsidRPr="00C404E6">
              <w:rPr>
                <w:rFonts w:ascii="Times New Roman" w:eastAsia="Times New Roman" w:hAnsi="Times New Roman"/>
                <w:sz w:val="18"/>
                <w:szCs w:val="28"/>
              </w:rPr>
              <w:t>1.1.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4CA" w:rsidRPr="00C404E6" w:rsidRDefault="00C644CA" w:rsidP="006B47BE">
            <w:pPr>
              <w:jc w:val="both"/>
              <w:rPr>
                <w:rFonts w:ascii="Times New Roman" w:eastAsia="Times New Roman" w:hAnsi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/>
                <w:sz w:val="18"/>
                <w:szCs w:val="28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4CA" w:rsidRPr="00C644CA" w:rsidRDefault="00C644CA" w:rsidP="006B47BE">
            <w:pPr>
              <w:jc w:val="center"/>
              <w:rPr>
                <w:rFonts w:ascii="Times New Roman" w:eastAsia="Times New Roman" w:hAnsi="Times New Roman"/>
                <w:sz w:val="16"/>
                <w:szCs w:val="28"/>
              </w:rPr>
            </w:pPr>
            <w:r w:rsidRPr="00C644CA">
              <w:rPr>
                <w:rFonts w:ascii="Times New Roman" w:eastAsia="Times New Roman" w:hAnsi="Times New Roman"/>
                <w:sz w:val="16"/>
                <w:szCs w:val="28"/>
              </w:rPr>
              <w:t>6 785 340,24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4CA" w:rsidRPr="00C644CA" w:rsidRDefault="00C644CA" w:rsidP="00845BC0">
            <w:pPr>
              <w:ind w:right="-108" w:hanging="108"/>
              <w:jc w:val="center"/>
              <w:rPr>
                <w:rFonts w:ascii="Times New Roman" w:eastAsia="Times New Roman" w:hAnsi="Times New Roman"/>
                <w:sz w:val="16"/>
                <w:szCs w:val="28"/>
              </w:rPr>
            </w:pPr>
            <w:r w:rsidRPr="00C644CA">
              <w:rPr>
                <w:rFonts w:ascii="Times New Roman" w:eastAsia="Times New Roman" w:hAnsi="Times New Roman"/>
                <w:sz w:val="16"/>
                <w:szCs w:val="28"/>
              </w:rPr>
              <w:t>7 920 106,81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4CA" w:rsidRPr="00C644CA" w:rsidRDefault="00C644CA" w:rsidP="00845BC0">
            <w:pPr>
              <w:ind w:right="-108" w:hanging="108"/>
              <w:jc w:val="center"/>
              <w:rPr>
                <w:rFonts w:ascii="Times New Roman" w:eastAsia="Times New Roman" w:hAnsi="Times New Roman"/>
                <w:sz w:val="16"/>
                <w:szCs w:val="28"/>
              </w:rPr>
            </w:pPr>
            <w:r w:rsidRPr="00C644CA">
              <w:rPr>
                <w:rFonts w:ascii="Times New Roman" w:eastAsia="Times New Roman" w:hAnsi="Times New Roman"/>
                <w:sz w:val="16"/>
                <w:szCs w:val="28"/>
              </w:rPr>
              <w:t>+1 134 766,57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4CA" w:rsidRPr="00C644CA" w:rsidRDefault="00C644CA" w:rsidP="006B47BE">
            <w:pPr>
              <w:jc w:val="center"/>
              <w:rPr>
                <w:rFonts w:ascii="Times New Roman" w:eastAsia="Times New Roman" w:hAnsi="Times New Roman"/>
                <w:sz w:val="16"/>
                <w:szCs w:val="28"/>
              </w:rPr>
            </w:pPr>
            <w:r w:rsidRPr="00C644CA">
              <w:rPr>
                <w:rFonts w:ascii="Times New Roman" w:eastAsia="Times New Roman" w:hAnsi="Times New Roman"/>
                <w:sz w:val="16"/>
                <w:szCs w:val="28"/>
              </w:rPr>
              <w:t>+731 224,51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4CA" w:rsidRPr="00C644CA" w:rsidRDefault="00C644CA" w:rsidP="006B47BE">
            <w:pPr>
              <w:jc w:val="center"/>
              <w:rPr>
                <w:rFonts w:ascii="Times New Roman" w:eastAsia="Times New Roman" w:hAnsi="Times New Roman"/>
                <w:sz w:val="16"/>
                <w:szCs w:val="28"/>
              </w:rPr>
            </w:pPr>
            <w:r w:rsidRPr="00C644CA">
              <w:rPr>
                <w:rFonts w:ascii="Times New Roman" w:eastAsia="Times New Roman" w:hAnsi="Times New Roman"/>
                <w:sz w:val="16"/>
                <w:szCs w:val="28"/>
              </w:rPr>
              <w:t>+403 542,06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4CA" w:rsidRPr="00C644CA" w:rsidRDefault="00C644CA" w:rsidP="006B47BE">
            <w:pPr>
              <w:jc w:val="center"/>
              <w:rPr>
                <w:rFonts w:ascii="Times New Roman" w:eastAsia="Times New Roman" w:hAnsi="Times New Roman"/>
                <w:sz w:val="16"/>
                <w:szCs w:val="28"/>
              </w:rPr>
            </w:pPr>
            <w:r w:rsidRPr="00C644CA">
              <w:rPr>
                <w:rFonts w:ascii="Times New Roman" w:eastAsia="Times New Roman" w:hAnsi="Times New Roman"/>
                <w:sz w:val="16"/>
                <w:szCs w:val="28"/>
              </w:rPr>
              <w:t>0,0</w:t>
            </w:r>
          </w:p>
        </w:tc>
      </w:tr>
      <w:tr w:rsidR="00C644CA" w:rsidRPr="00EF65F8" w:rsidTr="00845BC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4CA" w:rsidRPr="00C404E6" w:rsidRDefault="00C644CA" w:rsidP="006B47BE">
            <w:pPr>
              <w:ind w:right="-108" w:hanging="43"/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/>
                <w:sz w:val="18"/>
                <w:szCs w:val="28"/>
              </w:rPr>
              <w:t xml:space="preserve">1.2.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4CA" w:rsidRPr="00C404E6" w:rsidRDefault="00C644CA" w:rsidP="006B47BE">
            <w:pPr>
              <w:jc w:val="both"/>
              <w:rPr>
                <w:rFonts w:ascii="Times New Roman" w:eastAsia="Times New Roman" w:hAnsi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/>
                <w:sz w:val="18"/>
                <w:szCs w:val="28"/>
              </w:rPr>
              <w:t>субвенции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4CA" w:rsidRPr="00C404E6" w:rsidRDefault="00C644CA" w:rsidP="006B47BE">
            <w:pPr>
              <w:jc w:val="center"/>
              <w:rPr>
                <w:rFonts w:ascii="Times New Roman" w:eastAsia="Times New Roman" w:hAnsi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/>
                <w:sz w:val="16"/>
                <w:szCs w:val="28"/>
              </w:rPr>
              <w:t>28 421 497,70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4CA" w:rsidRPr="00C404E6" w:rsidRDefault="00C644CA" w:rsidP="00845BC0">
            <w:pPr>
              <w:ind w:right="-108" w:hanging="108"/>
              <w:jc w:val="center"/>
              <w:rPr>
                <w:rFonts w:ascii="Times New Roman" w:eastAsia="Times New Roman" w:hAnsi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/>
                <w:sz w:val="16"/>
                <w:szCs w:val="28"/>
              </w:rPr>
              <w:t>28 527 583,24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4CA" w:rsidRPr="00C404E6" w:rsidRDefault="00C644CA" w:rsidP="00845BC0">
            <w:pPr>
              <w:ind w:right="-108" w:hanging="108"/>
              <w:jc w:val="center"/>
              <w:rPr>
                <w:rFonts w:ascii="Times New Roman" w:eastAsia="Times New Roman" w:hAnsi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/>
                <w:sz w:val="16"/>
                <w:szCs w:val="28"/>
              </w:rPr>
              <w:t>+106 085,54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4CA" w:rsidRPr="00C404E6" w:rsidRDefault="00C644CA" w:rsidP="006B47BE">
            <w:pPr>
              <w:jc w:val="center"/>
              <w:rPr>
                <w:rFonts w:ascii="Times New Roman" w:eastAsia="Times New Roman" w:hAnsi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/>
                <w:sz w:val="16"/>
                <w:szCs w:val="28"/>
              </w:rPr>
              <w:t>-113 991,86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4CA" w:rsidRPr="00EF65F8" w:rsidRDefault="00C644CA" w:rsidP="006B47BE">
            <w:pPr>
              <w:jc w:val="center"/>
              <w:rPr>
                <w:rFonts w:ascii="Times New Roman" w:eastAsia="Times New Roman" w:hAnsi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/>
                <w:sz w:val="16"/>
                <w:szCs w:val="28"/>
              </w:rPr>
              <w:t>+110 038,70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4CA" w:rsidRPr="00EF65F8" w:rsidRDefault="00C644CA" w:rsidP="006B47BE">
            <w:pPr>
              <w:jc w:val="center"/>
              <w:rPr>
                <w:rFonts w:ascii="Times New Roman" w:eastAsia="Times New Roman" w:hAnsi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/>
                <w:sz w:val="16"/>
                <w:szCs w:val="28"/>
              </w:rPr>
              <w:t>+110 038,70</w:t>
            </w:r>
          </w:p>
        </w:tc>
      </w:tr>
      <w:tr w:rsidR="00C644CA" w:rsidRPr="00EF65F8" w:rsidTr="00845BC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4CA" w:rsidRPr="00C404E6" w:rsidRDefault="00724924" w:rsidP="006B47BE">
            <w:pPr>
              <w:ind w:right="-108" w:hanging="43"/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/>
                <w:sz w:val="18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4CA" w:rsidRPr="00C404E6" w:rsidRDefault="00C644CA" w:rsidP="006B47BE">
            <w:pPr>
              <w:jc w:val="both"/>
              <w:rPr>
                <w:rFonts w:ascii="Times New Roman" w:eastAsia="Times New Roman" w:hAnsi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/>
                <w:sz w:val="18"/>
                <w:szCs w:val="28"/>
              </w:rPr>
              <w:t>доходы от возврата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4CA" w:rsidRPr="00C404E6" w:rsidRDefault="00C644CA" w:rsidP="006B47BE">
            <w:pPr>
              <w:jc w:val="center"/>
              <w:rPr>
                <w:rFonts w:ascii="Times New Roman" w:eastAsia="Times New Roman" w:hAnsi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/>
                <w:sz w:val="16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4CA" w:rsidRPr="00C404E6" w:rsidRDefault="00C644CA" w:rsidP="00845BC0">
            <w:pPr>
              <w:ind w:right="-108" w:hanging="108"/>
              <w:jc w:val="center"/>
              <w:rPr>
                <w:rFonts w:ascii="Times New Roman" w:eastAsia="Times New Roman" w:hAnsi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/>
                <w:sz w:val="16"/>
                <w:szCs w:val="28"/>
              </w:rPr>
              <w:t>55 269,84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4CA" w:rsidRPr="00C404E6" w:rsidRDefault="00C644CA" w:rsidP="00845BC0">
            <w:pPr>
              <w:ind w:right="-108" w:hanging="108"/>
              <w:jc w:val="center"/>
              <w:rPr>
                <w:rFonts w:ascii="Times New Roman" w:eastAsia="Times New Roman" w:hAnsi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/>
                <w:sz w:val="16"/>
                <w:szCs w:val="28"/>
              </w:rPr>
              <w:t>+55 269,84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4CA" w:rsidRPr="00C404E6" w:rsidRDefault="00C644CA" w:rsidP="006B47BE">
            <w:pPr>
              <w:jc w:val="center"/>
              <w:rPr>
                <w:rFonts w:ascii="Times New Roman" w:eastAsia="Times New Roman" w:hAnsi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/>
                <w:sz w:val="16"/>
                <w:szCs w:val="28"/>
              </w:rPr>
              <w:t>+55 269,84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4CA" w:rsidRPr="00EF65F8" w:rsidRDefault="00C644CA" w:rsidP="006B47BE">
            <w:pPr>
              <w:jc w:val="center"/>
              <w:rPr>
                <w:rFonts w:ascii="Times New Roman" w:eastAsia="Times New Roman" w:hAnsi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/>
                <w:sz w:val="16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4CA" w:rsidRPr="00EF65F8" w:rsidRDefault="00C644CA" w:rsidP="006B47BE">
            <w:pPr>
              <w:jc w:val="center"/>
              <w:rPr>
                <w:rFonts w:ascii="Times New Roman" w:eastAsia="Times New Roman" w:hAnsi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/>
                <w:sz w:val="16"/>
                <w:szCs w:val="28"/>
              </w:rPr>
              <w:t>0,0</w:t>
            </w:r>
          </w:p>
        </w:tc>
      </w:tr>
      <w:tr w:rsidR="00C644CA" w:rsidRPr="00EF65F8" w:rsidTr="00845BC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4CA" w:rsidRDefault="00724924" w:rsidP="006B47BE">
            <w:pPr>
              <w:ind w:right="-108" w:hanging="43"/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/>
                <w:sz w:val="18"/>
                <w:szCs w:val="28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4CA" w:rsidRDefault="00C644CA" w:rsidP="006B47BE">
            <w:pPr>
              <w:jc w:val="both"/>
              <w:rPr>
                <w:rFonts w:ascii="Times New Roman" w:eastAsia="Times New Roman" w:hAnsi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/>
                <w:sz w:val="18"/>
                <w:szCs w:val="28"/>
              </w:rPr>
              <w:t xml:space="preserve">возврат остатков субсидий, субвенций и иных </w:t>
            </w:r>
            <w:r w:rsidR="004D3EE3">
              <w:rPr>
                <w:rFonts w:ascii="Times New Roman" w:eastAsia="Times New Roman" w:hAnsi="Times New Roman"/>
                <w:sz w:val="18"/>
                <w:szCs w:val="28"/>
              </w:rPr>
              <w:t>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4CA" w:rsidRPr="00C404E6" w:rsidRDefault="004D3EE3" w:rsidP="006B47BE">
            <w:pPr>
              <w:jc w:val="center"/>
              <w:rPr>
                <w:rFonts w:ascii="Times New Roman" w:eastAsia="Times New Roman" w:hAnsi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/>
                <w:sz w:val="16"/>
                <w:szCs w:val="28"/>
              </w:rPr>
              <w:t>-13 005,17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4CA" w:rsidRPr="00C404E6" w:rsidRDefault="004D3EE3" w:rsidP="00845BC0">
            <w:pPr>
              <w:ind w:right="-108" w:hanging="108"/>
              <w:jc w:val="center"/>
              <w:rPr>
                <w:rFonts w:ascii="Times New Roman" w:eastAsia="Times New Roman" w:hAnsi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/>
                <w:sz w:val="16"/>
                <w:szCs w:val="28"/>
              </w:rPr>
              <w:t>-68 663,07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4CA" w:rsidRPr="00C404E6" w:rsidRDefault="004D3EE3" w:rsidP="00845BC0">
            <w:pPr>
              <w:ind w:right="-108" w:hanging="108"/>
              <w:jc w:val="center"/>
              <w:rPr>
                <w:rFonts w:ascii="Times New Roman" w:eastAsia="Times New Roman" w:hAnsi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/>
                <w:sz w:val="16"/>
                <w:szCs w:val="28"/>
              </w:rPr>
              <w:t>-55 657,90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4CA" w:rsidRPr="00C404E6" w:rsidRDefault="004D3EE3" w:rsidP="006B47BE">
            <w:pPr>
              <w:jc w:val="center"/>
              <w:rPr>
                <w:rFonts w:ascii="Times New Roman" w:eastAsia="Times New Roman" w:hAnsi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/>
                <w:sz w:val="16"/>
                <w:szCs w:val="28"/>
              </w:rPr>
              <w:t>-55 657,90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4CA" w:rsidRPr="00EF65F8" w:rsidRDefault="004D3EE3" w:rsidP="006B47BE">
            <w:pPr>
              <w:jc w:val="center"/>
              <w:rPr>
                <w:rFonts w:ascii="Times New Roman" w:eastAsia="Times New Roman" w:hAnsi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/>
                <w:sz w:val="16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4CA" w:rsidRPr="00EF65F8" w:rsidRDefault="004D3EE3" w:rsidP="006B47BE">
            <w:pPr>
              <w:jc w:val="center"/>
              <w:rPr>
                <w:rFonts w:ascii="Times New Roman" w:eastAsia="Times New Roman" w:hAnsi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/>
                <w:sz w:val="16"/>
                <w:szCs w:val="28"/>
              </w:rPr>
              <w:t>0,0</w:t>
            </w:r>
          </w:p>
        </w:tc>
      </w:tr>
    </w:tbl>
    <w:p w:rsidR="006B47BE" w:rsidRDefault="00587AED" w:rsidP="008E6FE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A719F8" w:rsidRPr="00A719F8">
        <w:rPr>
          <w:rFonts w:ascii="Times New Roman" w:eastAsia="Times New Roman" w:hAnsi="Times New Roman" w:cs="Times New Roman"/>
          <w:b/>
          <w:sz w:val="28"/>
          <w:szCs w:val="28"/>
        </w:rPr>
        <w:t>Субсидии</w:t>
      </w:r>
      <w:r w:rsidR="00A719F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6B47BE">
        <w:rPr>
          <w:rFonts w:ascii="Times New Roman" w:eastAsia="Times New Roman" w:hAnsi="Times New Roman" w:cs="Times New Roman"/>
          <w:sz w:val="28"/>
          <w:szCs w:val="28"/>
        </w:rPr>
        <w:t xml:space="preserve"> 2017-2018</w:t>
      </w:r>
      <w:r w:rsidR="006B47BE" w:rsidRPr="006B47BE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 w:rsidR="006B47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B47BE">
        <w:rPr>
          <w:rFonts w:ascii="Times New Roman" w:eastAsia="Times New Roman" w:hAnsi="Times New Roman" w:cs="Times New Roman"/>
          <w:sz w:val="28"/>
          <w:szCs w:val="28"/>
        </w:rPr>
        <w:t>предлагается увеличить на 1 134 766,57 тыс. рублей или на 16,7%, в том числе:</w:t>
      </w:r>
    </w:p>
    <w:p w:rsidR="006B47BE" w:rsidRDefault="006B47BE" w:rsidP="00DD056A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9BF">
        <w:rPr>
          <w:rFonts w:ascii="Times New Roman" w:eastAsia="Times New Roman" w:hAnsi="Times New Roman" w:cs="Times New Roman"/>
          <w:b/>
          <w:i/>
          <w:sz w:val="28"/>
          <w:szCs w:val="28"/>
        </w:rPr>
        <w:t>в 2017 году</w:t>
      </w:r>
      <w:r w:rsidRPr="006B4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A20">
        <w:rPr>
          <w:rFonts w:ascii="Times New Roman" w:eastAsia="Times New Roman" w:hAnsi="Times New Roman" w:cs="Times New Roman"/>
          <w:sz w:val="28"/>
          <w:szCs w:val="28"/>
        </w:rPr>
        <w:t>на сумму 731 224,51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на 20,8% на следующие цели:</w:t>
      </w:r>
    </w:p>
    <w:p w:rsidR="006B47BE" w:rsidRDefault="006B47BE" w:rsidP="00DD056A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596 457,94 тыс. рублей на создание новых мест в общеобразовательных организациях (данные средства перераспределены с 2018 года</w:t>
      </w:r>
      <w:r w:rsidR="00024E42">
        <w:rPr>
          <w:rFonts w:ascii="Times New Roman" w:eastAsia="Times New Roman" w:hAnsi="Times New Roman" w:cs="Times New Roman"/>
          <w:sz w:val="28"/>
          <w:szCs w:val="28"/>
        </w:rPr>
        <w:t xml:space="preserve"> в связи с переносом сроков ввода в эксплуатацию общеобразовательной школы в </w:t>
      </w:r>
      <w:r w:rsidR="00024E42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024E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24E42">
        <w:rPr>
          <w:rFonts w:ascii="Times New Roman" w:eastAsia="Times New Roman" w:hAnsi="Times New Roman" w:cs="Times New Roman"/>
          <w:sz w:val="28"/>
          <w:szCs w:val="28"/>
        </w:rPr>
        <w:t>мкр</w:t>
      </w:r>
      <w:proofErr w:type="spellEnd"/>
      <w:r w:rsidR="00024E42">
        <w:rPr>
          <w:rFonts w:ascii="Times New Roman" w:eastAsia="Times New Roman" w:hAnsi="Times New Roman" w:cs="Times New Roman"/>
          <w:sz w:val="28"/>
          <w:szCs w:val="28"/>
        </w:rPr>
        <w:t>. жилого массива «</w:t>
      </w:r>
      <w:proofErr w:type="spellStart"/>
      <w:r w:rsidR="00024E42">
        <w:rPr>
          <w:rFonts w:ascii="Times New Roman" w:eastAsia="Times New Roman" w:hAnsi="Times New Roman" w:cs="Times New Roman"/>
          <w:sz w:val="28"/>
          <w:szCs w:val="28"/>
        </w:rPr>
        <w:t>Иннокентьевский</w:t>
      </w:r>
      <w:proofErr w:type="spellEnd"/>
      <w:r w:rsidR="00024E4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B47BE" w:rsidRDefault="006B47BE" w:rsidP="00DD056A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30 000,00 тыс. рублей на выполнение проектно-изыскательских работ и проведение капитального ремонта ледового дворца «Рассвет»;</w:t>
      </w:r>
    </w:p>
    <w:p w:rsidR="006B47BE" w:rsidRDefault="006B47BE" w:rsidP="00DD056A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23 300,00 тыс. рублей на финансирование (возмещение) расходов по капитальному ремонту, реконструкции находящихся в 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собственности объектов коммунальной инфраструктуры, источников тепловой энергии и тепловых сетей и т.д.;  </w:t>
      </w:r>
    </w:p>
    <w:p w:rsidR="006B47BE" w:rsidRPr="002F7B10" w:rsidRDefault="006B47BE" w:rsidP="00DD056A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B10">
        <w:rPr>
          <w:rFonts w:ascii="Times New Roman" w:eastAsia="Times New Roman" w:hAnsi="Times New Roman" w:cs="Times New Roman"/>
          <w:sz w:val="28"/>
          <w:szCs w:val="28"/>
        </w:rPr>
        <w:t>21 699,10 тыс. рублей на развитие инфраструктуры общеобразовательных организаций;</w:t>
      </w:r>
    </w:p>
    <w:p w:rsidR="006B47BE" w:rsidRPr="002F7B10" w:rsidRDefault="006B47BE" w:rsidP="00DD056A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B10">
        <w:rPr>
          <w:rFonts w:ascii="Times New Roman" w:eastAsia="Times New Roman" w:hAnsi="Times New Roman" w:cs="Times New Roman"/>
          <w:sz w:val="28"/>
          <w:szCs w:val="28"/>
        </w:rPr>
        <w:t xml:space="preserve">21 128,16 тыс. рублей на </w:t>
      </w:r>
      <w:r w:rsidR="002F7B10" w:rsidRPr="002F7B10">
        <w:rPr>
          <w:rFonts w:ascii="Times New Roman" w:eastAsia="Times New Roman" w:hAnsi="Times New Roman" w:cs="Times New Roman"/>
          <w:sz w:val="28"/>
          <w:szCs w:val="28"/>
        </w:rPr>
        <w:t>предоставление социальных выплат молодым семьям на приобретение (строительство) жилья</w:t>
      </w:r>
      <w:r w:rsidRPr="002F7B1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B47BE" w:rsidRDefault="006B47BE" w:rsidP="00DD056A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B10">
        <w:rPr>
          <w:rFonts w:ascii="Times New Roman" w:eastAsia="Times New Roman" w:hAnsi="Times New Roman" w:cs="Times New Roman"/>
          <w:sz w:val="28"/>
          <w:szCs w:val="28"/>
        </w:rPr>
        <w:t>20 120,10 тыс. рублей на финансирование (возмещение) расходов, направленных на сохранение и развитие материально-технической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базы муниципальных загородных оздоровительных лагерей;</w:t>
      </w:r>
    </w:p>
    <w:p w:rsidR="006B47BE" w:rsidRPr="006C4D41" w:rsidRDefault="006B47BE" w:rsidP="00DD056A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остальным 5-ти субсидиям средства выделены в сумме 18 519,21 тыс. рублей (на повышение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размеров оплаты труда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специалистов по работе с молодежью, методистов муниципальных молодежных центров, основного персонала библиотек и музеев и др.)</w:t>
      </w:r>
    </w:p>
    <w:p w:rsidR="006B47BE" w:rsidRDefault="006B47BE" w:rsidP="006B47B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7AED">
        <w:rPr>
          <w:rFonts w:ascii="Times New Roman" w:eastAsia="Times New Roman" w:hAnsi="Times New Roman" w:cs="Times New Roman"/>
          <w:sz w:val="28"/>
          <w:szCs w:val="28"/>
        </w:rPr>
        <w:tab/>
        <w:t xml:space="preserve">Всего с учетом предлагаемых изменений общая сумма субсидий в бюджете города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2017 году </w:t>
      </w:r>
      <w:r w:rsidRPr="00587AED">
        <w:rPr>
          <w:rFonts w:ascii="Times New Roman" w:eastAsia="Times New Roman" w:hAnsi="Times New Roman" w:cs="Times New Roman"/>
          <w:sz w:val="28"/>
          <w:szCs w:val="28"/>
        </w:rPr>
        <w:t>составит  4 248 474,61 тыс. рублей</w:t>
      </w:r>
      <w:r w:rsidRPr="00587AE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16202" w:rsidRPr="00951978" w:rsidRDefault="00B16202" w:rsidP="006B47B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6B47BE" w:rsidRPr="00E4614E" w:rsidRDefault="006B47BE" w:rsidP="00DD056A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9BF">
        <w:rPr>
          <w:rFonts w:ascii="Times New Roman" w:eastAsia="Times New Roman" w:hAnsi="Times New Roman" w:cs="Times New Roman"/>
          <w:b/>
          <w:i/>
          <w:sz w:val="28"/>
          <w:szCs w:val="28"/>
        </w:rPr>
        <w:t>в 2018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614E">
        <w:rPr>
          <w:rFonts w:ascii="Times New Roman" w:eastAsia="Times New Roman" w:hAnsi="Times New Roman" w:cs="Times New Roman"/>
          <w:sz w:val="28"/>
          <w:szCs w:val="28"/>
        </w:rPr>
        <w:t>на сумму 403 542,06 тыс. рублей или на 19,4%</w:t>
      </w:r>
      <w:r>
        <w:rPr>
          <w:rFonts w:ascii="Times New Roman" w:eastAsia="Times New Roman" w:hAnsi="Times New Roman" w:cs="Times New Roman"/>
          <w:sz w:val="28"/>
          <w:szCs w:val="28"/>
        </w:rPr>
        <w:t>. Проектом корректировки учитывается</w:t>
      </w:r>
      <w:r w:rsidRPr="00E4614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B47BE" w:rsidRDefault="006B47BE" w:rsidP="006B47B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увеличение</w:t>
      </w:r>
      <w:r w:rsidRPr="00012B7E">
        <w:rPr>
          <w:rFonts w:ascii="Times New Roman" w:eastAsia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012B7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дорожного фонда в рамках реализации федерального проекта «Безопасные и качественные дороги» на сумму </w:t>
      </w:r>
      <w:r>
        <w:rPr>
          <w:rFonts w:ascii="Times New Roman" w:eastAsia="Times New Roman" w:hAnsi="Times New Roman" w:cs="Times New Roman"/>
          <w:sz w:val="28"/>
          <w:szCs w:val="28"/>
        </w:rPr>
        <w:t>1 000 000,00</w:t>
      </w:r>
      <w:r w:rsidRPr="00012B7E">
        <w:rPr>
          <w:rFonts w:ascii="Times New Roman" w:eastAsia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eastAsia="Times New Roman" w:hAnsi="Times New Roman" w:cs="Times New Roman"/>
          <w:sz w:val="28"/>
          <w:szCs w:val="28"/>
        </w:rPr>
        <w:t>за счет средств федерального бюджета;</w:t>
      </w:r>
    </w:p>
    <w:p w:rsidR="006B47BE" w:rsidRDefault="006B47BE" w:rsidP="006B47B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перераспределение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умме 596 457,94 тыс. рублей на 2017 год на создание новых мест в общеобразовательных организациях.</w:t>
      </w:r>
    </w:p>
    <w:p w:rsidR="006B47BE" w:rsidRDefault="006B47BE" w:rsidP="006B4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AED">
        <w:rPr>
          <w:rFonts w:ascii="Times New Roman" w:eastAsia="Times New Roman" w:hAnsi="Times New Roman" w:cs="Times New Roman"/>
          <w:sz w:val="28"/>
          <w:szCs w:val="28"/>
        </w:rPr>
        <w:t xml:space="preserve">Всего с учетом предлагаемых изменений общая сумма субсидий в бюджете города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2018 году </w:t>
      </w:r>
      <w:r w:rsidRPr="00587AED">
        <w:rPr>
          <w:rFonts w:ascii="Times New Roman" w:eastAsia="Times New Roman" w:hAnsi="Times New Roman" w:cs="Times New Roman"/>
          <w:sz w:val="28"/>
          <w:szCs w:val="28"/>
        </w:rPr>
        <w:t xml:space="preserve">составит </w:t>
      </w:r>
      <w:r>
        <w:rPr>
          <w:rFonts w:ascii="Times New Roman" w:eastAsia="Times New Roman" w:hAnsi="Times New Roman" w:cs="Times New Roman"/>
          <w:sz w:val="28"/>
          <w:szCs w:val="28"/>
        </w:rPr>
        <w:t>2 488 790,40</w:t>
      </w:r>
      <w:r w:rsidRPr="00587AED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</w:p>
    <w:p w:rsidR="006B47BE" w:rsidRPr="008F1113" w:rsidRDefault="006B47BE" w:rsidP="006B47BE">
      <w:pPr>
        <w:pStyle w:val="a3"/>
        <w:tabs>
          <w:tab w:val="left" w:pos="709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B47BE" w:rsidRDefault="006B47BE" w:rsidP="006B47B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719F8" w:rsidRPr="00A719F8">
        <w:rPr>
          <w:rFonts w:ascii="Times New Roman" w:eastAsia="Times New Roman" w:hAnsi="Times New Roman" w:cs="Times New Roman"/>
          <w:b/>
          <w:sz w:val="28"/>
          <w:szCs w:val="28"/>
        </w:rPr>
        <w:t>Субвенции</w:t>
      </w:r>
      <w:r w:rsidR="00A719F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2017-2019</w:t>
      </w:r>
      <w:r w:rsidRPr="006B47BE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предлагается увеличить на </w:t>
      </w:r>
      <w:r w:rsidR="000759BF">
        <w:rPr>
          <w:rFonts w:ascii="Times New Roman" w:eastAsia="Times New Roman" w:hAnsi="Times New Roman" w:cs="Times New Roman"/>
          <w:sz w:val="28"/>
          <w:szCs w:val="28"/>
        </w:rPr>
        <w:t xml:space="preserve"> 106 085,54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на </w:t>
      </w:r>
      <w:r w:rsidR="000759BF">
        <w:rPr>
          <w:rFonts w:ascii="Times New Roman" w:eastAsia="Times New Roman" w:hAnsi="Times New Roman" w:cs="Times New Roman"/>
          <w:sz w:val="28"/>
          <w:szCs w:val="28"/>
        </w:rPr>
        <w:t>0,4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="000759BF">
        <w:rPr>
          <w:rFonts w:ascii="Times New Roman" w:eastAsia="Times New Roman" w:hAnsi="Times New Roman" w:cs="Times New Roman"/>
          <w:sz w:val="28"/>
          <w:szCs w:val="28"/>
        </w:rPr>
        <w:t xml:space="preserve">. Проектом корректировки учитывается: </w:t>
      </w:r>
    </w:p>
    <w:p w:rsidR="000759BF" w:rsidRPr="00860782" w:rsidRDefault="000759BF" w:rsidP="00DD056A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9BF">
        <w:rPr>
          <w:rFonts w:ascii="Times New Roman" w:eastAsia="Times New Roman" w:hAnsi="Times New Roman" w:cs="Times New Roman"/>
          <w:sz w:val="28"/>
          <w:szCs w:val="28"/>
        </w:rPr>
        <w:t xml:space="preserve">уменьшение </w:t>
      </w:r>
      <w:r w:rsidRPr="000759BF">
        <w:rPr>
          <w:rFonts w:ascii="Times New Roman" w:eastAsia="Times New Roman" w:hAnsi="Times New Roman" w:cs="Times New Roman"/>
          <w:b/>
          <w:i/>
          <w:sz w:val="28"/>
          <w:szCs w:val="28"/>
        </w:rPr>
        <w:t>в 2017 году</w:t>
      </w:r>
      <w:r w:rsidRPr="00075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860782">
        <w:rPr>
          <w:rFonts w:ascii="Times New Roman" w:eastAsia="Times New Roman" w:hAnsi="Times New Roman" w:cs="Times New Roman"/>
          <w:sz w:val="28"/>
          <w:szCs w:val="28"/>
        </w:rPr>
        <w:t xml:space="preserve">113 991,86 тыс. рублей или на 1,2%, </w:t>
      </w:r>
      <w:r>
        <w:rPr>
          <w:rFonts w:ascii="Times New Roman" w:eastAsia="Times New Roman" w:hAnsi="Times New Roman" w:cs="Times New Roman"/>
          <w:sz w:val="28"/>
          <w:szCs w:val="28"/>
        </w:rPr>
        <w:t>за счет</w:t>
      </w:r>
      <w:r w:rsidRPr="0086078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59BF" w:rsidRPr="00860782" w:rsidRDefault="000759BF" w:rsidP="00DD056A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426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сокращения</w:t>
      </w:r>
      <w:r w:rsidRPr="00860782">
        <w:rPr>
          <w:rFonts w:ascii="Times New Roman" w:eastAsia="Times New Roman" w:hAnsi="Times New Roman" w:cs="Times New Roman"/>
          <w:sz w:val="28"/>
          <w:szCs w:val="28"/>
        </w:rPr>
        <w:t xml:space="preserve"> средств на 252 601,96 тыс. рублей или на </w:t>
      </w:r>
      <w:r>
        <w:rPr>
          <w:rFonts w:ascii="Times New Roman" w:eastAsia="Times New Roman" w:hAnsi="Times New Roman" w:cs="Times New Roman"/>
          <w:sz w:val="28"/>
          <w:szCs w:val="28"/>
        </w:rPr>
        <w:t>32,7</w:t>
      </w:r>
      <w:r w:rsidRPr="00860782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proofErr w:type="gramStart"/>
      <w:r w:rsidRPr="00860782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Pr="00860782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0759BF" w:rsidRPr="00860782" w:rsidRDefault="000759BF" w:rsidP="000759BF">
      <w:pPr>
        <w:tabs>
          <w:tab w:val="left" w:pos="1134"/>
        </w:tabs>
        <w:spacing w:after="0" w:line="240" w:lineRule="auto"/>
        <w:ind w:left="426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реализацию мер по обеспечению ограничения платы граждан за коммунальные услуги в сумме 252 571,00 тыс. рублей или на 32,8% (Закон края от 01.12.2014 № 7-2839 о компенсации платы за коммунальные услуги исполнителям ком</w:t>
      </w:r>
      <w:r w:rsidR="00F530DC">
        <w:rPr>
          <w:rFonts w:ascii="Times New Roman" w:eastAsia="Calibri" w:hAnsi="Times New Roman" w:cs="Times New Roman"/>
          <w:sz w:val="28"/>
          <w:szCs w:val="28"/>
          <w:lang w:eastAsia="en-US"/>
        </w:rPr>
        <w:t>мунальных услуг). Это связано с уточнением потр</w:t>
      </w:r>
      <w:r w:rsidR="00A03D61">
        <w:rPr>
          <w:rFonts w:ascii="Times New Roman" w:eastAsia="Calibri" w:hAnsi="Times New Roman" w:cs="Times New Roman"/>
          <w:sz w:val="28"/>
          <w:szCs w:val="28"/>
          <w:lang w:eastAsia="en-US"/>
        </w:rPr>
        <w:t>ебности в средствах на эти цели;</w:t>
      </w:r>
    </w:p>
    <w:p w:rsidR="000759BF" w:rsidRPr="00860782" w:rsidRDefault="000759BF" w:rsidP="000759BF">
      <w:pPr>
        <w:tabs>
          <w:tab w:val="left" w:pos="1134"/>
        </w:tabs>
        <w:spacing w:after="0" w:line="240" w:lineRule="auto"/>
        <w:ind w:left="426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7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на обеспечение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бесплатного проезда детей и лиц, сопровождающих организованные группы детей, до места нахождения загородных оздоровительных лагерей и обратно на 30,96 тыс. рублей или на 1,1%. Это </w:t>
      </w:r>
      <w:r w:rsidRPr="008607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связано с </w:t>
      </w:r>
      <w:r w:rsidR="00A03D61">
        <w:rPr>
          <w:rFonts w:ascii="Times New Roman" w:eastAsia="Calibri" w:hAnsi="Times New Roman" w:cs="Times New Roman"/>
          <w:sz w:val="28"/>
          <w:szCs w:val="28"/>
          <w:lang w:eastAsia="en-US"/>
        </w:rPr>
        <w:t>уточнением краем тарифов на железнодорожные перевозки;</w:t>
      </w:r>
    </w:p>
    <w:p w:rsidR="000759BF" w:rsidRPr="00860782" w:rsidRDefault="000759BF" w:rsidP="00DD056A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426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782">
        <w:rPr>
          <w:rFonts w:ascii="Times New Roman" w:eastAsia="Times New Roman" w:hAnsi="Times New Roman" w:cs="Times New Roman"/>
          <w:sz w:val="28"/>
          <w:szCs w:val="28"/>
        </w:rPr>
        <w:t>увелич</w:t>
      </w:r>
      <w:r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Pr="00860782">
        <w:rPr>
          <w:rFonts w:ascii="Times New Roman" w:eastAsia="Times New Roman" w:hAnsi="Times New Roman" w:cs="Times New Roman"/>
          <w:sz w:val="28"/>
          <w:szCs w:val="28"/>
        </w:rPr>
        <w:t xml:space="preserve"> средств на 138 610,10 тыс. рублей или на </w:t>
      </w:r>
      <w:r>
        <w:rPr>
          <w:rFonts w:ascii="Times New Roman" w:eastAsia="Times New Roman" w:hAnsi="Times New Roman" w:cs="Times New Roman"/>
          <w:sz w:val="28"/>
          <w:szCs w:val="28"/>
        </w:rPr>
        <w:t>4,1</w:t>
      </w:r>
      <w:r w:rsidRPr="00860782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proofErr w:type="gramStart"/>
      <w:r w:rsidRPr="0086078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86078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59BF" w:rsidRPr="008B6C35" w:rsidRDefault="000759BF" w:rsidP="000759BF">
      <w:pPr>
        <w:tabs>
          <w:tab w:val="left" w:pos="1134"/>
        </w:tabs>
        <w:spacing w:after="0" w:line="240" w:lineRule="auto"/>
        <w:ind w:left="42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78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на обеспечение жилыми помещениями детей – сирот и детей, оставшихся без попечения родителей, лиц из числа детей – сирот и </w:t>
      </w:r>
      <w:r w:rsidRPr="008B6C35">
        <w:rPr>
          <w:rFonts w:ascii="Times New Roman" w:eastAsia="Times New Roman" w:hAnsi="Times New Roman" w:cs="Times New Roman"/>
          <w:sz w:val="28"/>
          <w:szCs w:val="28"/>
        </w:rPr>
        <w:t>детей, оставшихся без попечения родителей, на 86 197,90 тыс. рублей или на 42,0%;</w:t>
      </w:r>
    </w:p>
    <w:p w:rsidR="000759BF" w:rsidRDefault="000759BF" w:rsidP="000759BF">
      <w:pPr>
        <w:spacing w:after="0" w:line="240" w:lineRule="auto"/>
        <w:ind w:left="42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C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6C35">
        <w:rPr>
          <w:rFonts w:ascii="Times New Roman" w:eastAsia="Times New Roman" w:hAnsi="Times New Roman" w:cs="Times New Roman"/>
          <w:sz w:val="28"/>
          <w:szCs w:val="28"/>
        </w:rPr>
        <w:t xml:space="preserve"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</w:t>
      </w:r>
      <w:r w:rsidR="002F7B10">
        <w:rPr>
          <w:rFonts w:ascii="Times New Roman" w:eastAsia="Times New Roman" w:hAnsi="Times New Roman" w:cs="Times New Roman"/>
          <w:sz w:val="28"/>
          <w:szCs w:val="28"/>
        </w:rPr>
        <w:t xml:space="preserve">в части оплаты труда педагогических работников общеобразовательных учреждений и приобретения учебников </w:t>
      </w:r>
      <w:r w:rsidRPr="008B6C35">
        <w:rPr>
          <w:rFonts w:ascii="Times New Roman" w:eastAsia="Times New Roman" w:hAnsi="Times New Roman" w:cs="Times New Roman"/>
          <w:sz w:val="28"/>
          <w:szCs w:val="28"/>
        </w:rPr>
        <w:t>на сумму 52 412,20 тыс. рублей или на 1,6%.</w:t>
      </w:r>
    </w:p>
    <w:p w:rsidR="000759BF" w:rsidRDefault="000759BF" w:rsidP="000759BF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C35">
        <w:rPr>
          <w:rFonts w:ascii="Times New Roman" w:eastAsia="Times New Roman" w:hAnsi="Times New Roman" w:cs="Times New Roman"/>
          <w:sz w:val="28"/>
          <w:szCs w:val="28"/>
        </w:rPr>
        <w:t xml:space="preserve">Всего с учетом изменений общая сумма субвенций в бюджете города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2017 году </w:t>
      </w:r>
      <w:r w:rsidRPr="008B6C35">
        <w:rPr>
          <w:rFonts w:ascii="Times New Roman" w:eastAsia="Times New Roman" w:hAnsi="Times New Roman" w:cs="Times New Roman"/>
          <w:sz w:val="28"/>
          <w:szCs w:val="28"/>
        </w:rPr>
        <w:t>составит 9 739 106,84 тыс. рублей.</w:t>
      </w:r>
    </w:p>
    <w:p w:rsidR="000759BF" w:rsidRPr="00951978" w:rsidRDefault="000759BF" w:rsidP="000759BF">
      <w:pPr>
        <w:tabs>
          <w:tab w:val="left" w:pos="0"/>
        </w:tabs>
        <w:spacing w:after="0" w:line="240" w:lineRule="auto"/>
        <w:ind w:left="426" w:firstLine="425"/>
        <w:contextualSpacing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B47BE" w:rsidRDefault="000759BF" w:rsidP="00DD056A">
      <w:pPr>
        <w:pStyle w:val="a3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9F8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0759B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2018 и 2019 годах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110 038,70 тыс. рублей ежегодно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59BF" w:rsidRPr="008B6C35" w:rsidRDefault="000759BF" w:rsidP="000759BF">
      <w:pPr>
        <w:tabs>
          <w:tab w:val="left" w:pos="1134"/>
        </w:tabs>
        <w:spacing w:after="0" w:line="240" w:lineRule="auto"/>
        <w:ind w:left="426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 на обеспечение жилыми помещениями детей – сирот и детей, оставшихся без попечения родителей, лиц из числа детей – сирот и </w:t>
      </w:r>
      <w:r w:rsidRPr="008B6C35">
        <w:rPr>
          <w:rFonts w:ascii="Times New Roman" w:eastAsia="Times New Roman" w:hAnsi="Times New Roman" w:cs="Times New Roman"/>
          <w:sz w:val="28"/>
          <w:szCs w:val="28"/>
        </w:rPr>
        <w:t>детей, ост</w:t>
      </w:r>
      <w:r>
        <w:rPr>
          <w:rFonts w:ascii="Times New Roman" w:eastAsia="Times New Roman" w:hAnsi="Times New Roman" w:cs="Times New Roman"/>
          <w:sz w:val="28"/>
          <w:szCs w:val="28"/>
        </w:rPr>
        <w:t>авшихся без попечения родителей</w:t>
      </w:r>
      <w:r w:rsidRPr="008B6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(в 2018 году </w:t>
      </w:r>
      <w:r w:rsidRPr="008B6C35">
        <w:rPr>
          <w:rFonts w:ascii="Times New Roman" w:eastAsia="Times New Roman" w:hAnsi="Times New Roman" w:cs="Times New Roman"/>
          <w:sz w:val="28"/>
          <w:szCs w:val="28"/>
        </w:rPr>
        <w:t>на 86 197,90 тыс. рублей или на 42,0%;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2019 году на 92 042,80 тыс. рублей или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34%);</w:t>
      </w:r>
    </w:p>
    <w:p w:rsidR="000759BF" w:rsidRDefault="000759BF" w:rsidP="000759BF">
      <w:pPr>
        <w:spacing w:after="0" w:line="240" w:lineRule="auto"/>
        <w:ind w:left="426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6C3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6C35">
        <w:rPr>
          <w:rFonts w:ascii="Times New Roman" w:eastAsia="Times New Roman" w:hAnsi="Times New Roman" w:cs="Times New Roman"/>
          <w:sz w:val="28"/>
          <w:szCs w:val="28"/>
        </w:rPr>
        <w:t xml:space="preserve"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</w:t>
      </w:r>
      <w:r w:rsidR="004D3A94">
        <w:rPr>
          <w:rFonts w:ascii="Times New Roman" w:eastAsia="Times New Roman" w:hAnsi="Times New Roman" w:cs="Times New Roman"/>
          <w:sz w:val="28"/>
          <w:szCs w:val="28"/>
        </w:rPr>
        <w:t xml:space="preserve">в части оплаты труда педагогических работников общеобразовательных учреждений и приобретения учебников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(в 2018 году </w:t>
      </w:r>
      <w:r w:rsidRPr="008B6C35">
        <w:rPr>
          <w:rFonts w:ascii="Times New Roman" w:eastAsia="Times New Roman" w:hAnsi="Times New Roman" w:cs="Times New Roman"/>
          <w:sz w:val="28"/>
          <w:szCs w:val="28"/>
        </w:rPr>
        <w:t>на 52 412,20 тыс. рублей или на 1,6%</w:t>
      </w:r>
      <w:r>
        <w:rPr>
          <w:rFonts w:ascii="Times New Roman" w:eastAsia="Times New Roman" w:hAnsi="Times New Roman" w:cs="Times New Roman"/>
          <w:sz w:val="28"/>
          <w:szCs w:val="28"/>
        </w:rPr>
        <w:t>; в 2019 году на 17 996,10 тыс. рублей или на 0,6%)</w:t>
      </w:r>
      <w:r w:rsidRPr="008B6C3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759BF" w:rsidRDefault="000759BF" w:rsidP="000759B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B6C35">
        <w:rPr>
          <w:rFonts w:ascii="Times New Roman" w:eastAsia="Times New Roman" w:hAnsi="Times New Roman" w:cs="Times New Roman"/>
          <w:sz w:val="28"/>
          <w:szCs w:val="28"/>
        </w:rPr>
        <w:t xml:space="preserve">Всего с учетом изменений общая сумма субвенций в бюджете города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2018-2019 годах </w:t>
      </w:r>
      <w:r w:rsidRPr="008B6C35">
        <w:rPr>
          <w:rFonts w:ascii="Times New Roman" w:eastAsia="Times New Roman" w:hAnsi="Times New Roman" w:cs="Times New Roman"/>
          <w:sz w:val="28"/>
          <w:szCs w:val="28"/>
        </w:rPr>
        <w:t xml:space="preserve">составит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9 410 529,70 тыс. рублей и </w:t>
      </w:r>
      <w:r w:rsidRPr="008B6C35">
        <w:rPr>
          <w:rFonts w:ascii="Times New Roman" w:eastAsia="Times New Roman" w:hAnsi="Times New Roman" w:cs="Times New Roman"/>
          <w:sz w:val="28"/>
          <w:szCs w:val="28"/>
        </w:rPr>
        <w:t>9 739 106,84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</w:t>
      </w:r>
      <w:r w:rsidRPr="008B6C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59BF" w:rsidRPr="008F1113" w:rsidRDefault="000759BF" w:rsidP="000759BF">
      <w:pPr>
        <w:pStyle w:val="a3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8B6C35" w:rsidRPr="00A719F8" w:rsidRDefault="00A719F8" w:rsidP="00A719F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719F8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07120F" w:rsidRPr="00A719F8">
        <w:rPr>
          <w:rFonts w:ascii="Times New Roman" w:eastAsia="Times New Roman" w:hAnsi="Times New Roman" w:cs="Times New Roman"/>
          <w:b/>
          <w:sz w:val="28"/>
          <w:szCs w:val="28"/>
        </w:rPr>
        <w:t>оход</w:t>
      </w:r>
      <w:r w:rsidR="00F1725E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07120F" w:rsidRPr="00A719F8">
        <w:rPr>
          <w:rFonts w:ascii="Times New Roman" w:eastAsia="Times New Roman" w:hAnsi="Times New Roman" w:cs="Times New Roman"/>
          <w:b/>
          <w:sz w:val="28"/>
          <w:szCs w:val="28"/>
        </w:rPr>
        <w:t xml:space="preserve"> от возврата субсидий, субвенций и иных </w:t>
      </w:r>
      <w:r w:rsidR="00BE5A35" w:rsidRPr="00A719F8">
        <w:rPr>
          <w:rFonts w:ascii="Times New Roman" w:eastAsia="Times New Roman" w:hAnsi="Times New Roman" w:cs="Times New Roman"/>
          <w:b/>
          <w:sz w:val="28"/>
          <w:szCs w:val="28"/>
        </w:rPr>
        <w:t>межбюджетных трансфертов, имеющих целевое назначение, прошлых лет</w:t>
      </w:r>
      <w:r w:rsidR="00BE5A35" w:rsidRPr="00A719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предлагается увеличить в 2017 году </w:t>
      </w:r>
      <w:r w:rsidR="00BE5A35" w:rsidRPr="00A719F8">
        <w:rPr>
          <w:rFonts w:ascii="Times New Roman" w:eastAsia="Times New Roman" w:hAnsi="Times New Roman" w:cs="Times New Roman"/>
          <w:sz w:val="28"/>
          <w:szCs w:val="28"/>
        </w:rPr>
        <w:t>на сумму 55 269,84 тыс. рублей или на 100%.</w:t>
      </w:r>
      <w:r w:rsidR="008B6C35" w:rsidRPr="00A719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2B7E" w:rsidRPr="008F1113" w:rsidRDefault="00012B7E" w:rsidP="00012B7E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7120F" w:rsidRDefault="00A719F8" w:rsidP="00A719F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r w:rsidR="00F1725E">
        <w:rPr>
          <w:rFonts w:ascii="Times New Roman" w:eastAsia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увеличить </w:t>
      </w:r>
      <w:r w:rsidRPr="00A719F8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возврат </w:t>
      </w:r>
      <w:r w:rsidR="0007120F" w:rsidRPr="00A719F8">
        <w:rPr>
          <w:rFonts w:ascii="Times New Roman" w:eastAsia="Times New Roman" w:hAnsi="Times New Roman" w:cs="Times New Roman"/>
          <w:b/>
          <w:sz w:val="28"/>
          <w:szCs w:val="28"/>
        </w:rPr>
        <w:t>в краевой бюджет остатков средств субсидий, субвенций</w:t>
      </w:r>
      <w:r w:rsidR="0007120F" w:rsidRPr="00BE5A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 сумму 55 657,90</w:t>
      </w:r>
      <w:r w:rsidR="0007120F" w:rsidRPr="00BE5A35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6A4286" w:rsidRPr="00BE5A35" w:rsidRDefault="006A4286" w:rsidP="00A719F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2B7E" w:rsidRPr="009047CC" w:rsidRDefault="008B1DB3" w:rsidP="00D5044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</w:rPr>
      </w:pPr>
      <w:r w:rsidRPr="009047CC">
        <w:rPr>
          <w:rFonts w:ascii="Times New Roman" w:eastAsia="Times New Roman" w:hAnsi="Times New Roman" w:cs="Times New Roman"/>
          <w:color w:val="000000" w:themeColor="text1"/>
          <w:sz w:val="32"/>
        </w:rPr>
        <w:t>IV.</w:t>
      </w:r>
      <w:r w:rsidR="00EC6C88" w:rsidRPr="009047CC">
        <w:rPr>
          <w:rFonts w:ascii="Times New Roman" w:eastAsia="Times New Roman" w:hAnsi="Times New Roman" w:cs="Times New Roman"/>
          <w:color w:val="000000" w:themeColor="text1"/>
          <w:sz w:val="32"/>
        </w:rPr>
        <w:t xml:space="preserve"> </w:t>
      </w:r>
      <w:r w:rsidR="00EC0A2C" w:rsidRPr="009047CC">
        <w:rPr>
          <w:rFonts w:ascii="Times New Roman" w:eastAsia="Times New Roman" w:hAnsi="Times New Roman" w:cs="Times New Roman"/>
          <w:color w:val="000000" w:themeColor="text1"/>
          <w:sz w:val="32"/>
        </w:rPr>
        <w:t xml:space="preserve">Изменение объема средств, привлеченных из вышестоящих бюджетов в </w:t>
      </w:r>
      <w:r w:rsidR="0076500A" w:rsidRPr="009047CC">
        <w:rPr>
          <w:rFonts w:ascii="Times New Roman" w:eastAsia="Times New Roman" w:hAnsi="Times New Roman" w:cs="Times New Roman"/>
          <w:color w:val="000000" w:themeColor="text1"/>
          <w:sz w:val="32"/>
        </w:rPr>
        <w:t xml:space="preserve"> </w:t>
      </w:r>
      <w:r w:rsidR="00EC0A2C" w:rsidRPr="009047CC">
        <w:rPr>
          <w:rFonts w:ascii="Times New Roman" w:eastAsia="Times New Roman" w:hAnsi="Times New Roman" w:cs="Times New Roman"/>
          <w:color w:val="000000" w:themeColor="text1"/>
          <w:sz w:val="32"/>
        </w:rPr>
        <w:t xml:space="preserve">рамках </w:t>
      </w:r>
      <w:r w:rsidR="008C26E0" w:rsidRPr="009047CC">
        <w:rPr>
          <w:rFonts w:ascii="Times New Roman" w:eastAsia="Times New Roman" w:hAnsi="Times New Roman" w:cs="Times New Roman"/>
          <w:color w:val="000000" w:themeColor="text1"/>
          <w:sz w:val="32"/>
        </w:rPr>
        <w:t>муниципальных программ</w:t>
      </w:r>
      <w:r w:rsidR="00EC0A2C" w:rsidRPr="009047CC">
        <w:rPr>
          <w:rFonts w:ascii="Times New Roman" w:eastAsia="Times New Roman" w:hAnsi="Times New Roman" w:cs="Times New Roman"/>
          <w:color w:val="000000" w:themeColor="text1"/>
          <w:sz w:val="32"/>
        </w:rPr>
        <w:t>ах</w:t>
      </w:r>
    </w:p>
    <w:p w:rsidR="008C26E0" w:rsidRPr="00845BC0" w:rsidRDefault="008C26E0" w:rsidP="00EC6C88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8"/>
          <w:highlight w:val="yellow"/>
        </w:rPr>
      </w:pPr>
    </w:p>
    <w:p w:rsidR="007A7B5F" w:rsidRDefault="007A7B5F" w:rsidP="00EC6C8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B5F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 было утверждено 12 муниципальных программ с объемом финансирования </w:t>
      </w:r>
      <w:r w:rsidR="00EB5C3F">
        <w:rPr>
          <w:rFonts w:ascii="Times New Roman" w:eastAsia="Times New Roman" w:hAnsi="Times New Roman" w:cs="Times New Roman"/>
          <w:sz w:val="28"/>
          <w:szCs w:val="28"/>
        </w:rPr>
        <w:t>74 632 872,86</w:t>
      </w:r>
      <w:r w:rsidRPr="007A7B5F">
        <w:rPr>
          <w:rFonts w:ascii="Times New Roman" w:eastAsia="Times New Roman" w:hAnsi="Times New Roman" w:cs="Times New Roman"/>
          <w:sz w:val="28"/>
          <w:szCs w:val="28"/>
        </w:rPr>
        <w:t xml:space="preserve"> тыс. рублей. В утвержденном бюджете города в редакции от 20.12.2016 программные расходы составляли 66 823 164,36 тыс. рублей. Разница связана с тем, что в рамках муниципальных программ планировалось привлечь из вышестоящих </w:t>
      </w:r>
      <w:r w:rsidRPr="000C7C2B">
        <w:rPr>
          <w:rFonts w:ascii="Times New Roman" w:eastAsia="Times New Roman" w:hAnsi="Times New Roman" w:cs="Times New Roman"/>
          <w:sz w:val="28"/>
          <w:szCs w:val="28"/>
        </w:rPr>
        <w:t xml:space="preserve">бюджетов  </w:t>
      </w:r>
      <w:r w:rsidR="00EB5C3F" w:rsidRPr="000C7C2B">
        <w:rPr>
          <w:rFonts w:ascii="Times New Roman" w:eastAsia="Times New Roman" w:hAnsi="Times New Roman" w:cs="Times New Roman"/>
          <w:sz w:val="28"/>
          <w:szCs w:val="28"/>
        </w:rPr>
        <w:t>7 809 708,50</w:t>
      </w:r>
      <w:r w:rsidRPr="000C7C2B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072087" w:rsidRDefault="00072087" w:rsidP="00EC6C8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4CD">
        <w:rPr>
          <w:rFonts w:ascii="Times New Roman" w:eastAsia="Times New Roman" w:hAnsi="Times New Roman" w:cs="Times New Roman"/>
          <w:sz w:val="28"/>
          <w:szCs w:val="28"/>
        </w:rPr>
        <w:t>Их планировалось привлечь дополнительно в бюджет города в 2017-2019 годах по 3-м муниципальным программам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2087" w:rsidRDefault="007A7B5F" w:rsidP="00EC6C8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бюджете города в редакции от 14.03.2017 </w:t>
      </w:r>
      <w:r w:rsidR="0047576D">
        <w:rPr>
          <w:rFonts w:ascii="Times New Roman" w:eastAsia="Times New Roman" w:hAnsi="Times New Roman" w:cs="Times New Roman"/>
          <w:sz w:val="28"/>
          <w:szCs w:val="28"/>
        </w:rPr>
        <w:t>учтена сумма дополнительно привлеченных средств из вышестоящих бюджетов в размере 5 012 085,55 тыс. рублей по 5-ти</w:t>
      </w:r>
      <w:r w:rsidR="00072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74A">
        <w:rPr>
          <w:rFonts w:ascii="Times New Roman" w:eastAsia="Times New Roman" w:hAnsi="Times New Roman" w:cs="Times New Roman"/>
          <w:sz w:val="28"/>
          <w:szCs w:val="28"/>
        </w:rPr>
        <w:t xml:space="preserve">из 13-ти </w:t>
      </w:r>
      <w:r w:rsidR="00072087">
        <w:rPr>
          <w:rFonts w:ascii="Times New Roman" w:eastAsia="Times New Roman" w:hAnsi="Times New Roman" w:cs="Times New Roman"/>
          <w:sz w:val="28"/>
          <w:szCs w:val="28"/>
        </w:rPr>
        <w:t>муниципальным программам:</w:t>
      </w:r>
    </w:p>
    <w:p w:rsidR="00072087" w:rsidRPr="0097364F" w:rsidRDefault="00072087" w:rsidP="0007208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6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 «Обеспечение граждан города Красноярска жилыми помещениями и объектами инженерно-транспортной инфраструктуры» в объеме </w:t>
      </w:r>
      <w:r w:rsidR="0047576D">
        <w:rPr>
          <w:rFonts w:ascii="Times New Roman" w:eastAsia="Times New Roman" w:hAnsi="Times New Roman" w:cs="Times New Roman"/>
          <w:sz w:val="28"/>
          <w:szCs w:val="28"/>
        </w:rPr>
        <w:t>1 841 594,34</w:t>
      </w:r>
      <w:r w:rsidRPr="0097364F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072087" w:rsidRPr="0097364F" w:rsidRDefault="00072087" w:rsidP="000720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64F">
        <w:rPr>
          <w:rFonts w:ascii="Times New Roman" w:eastAsia="Times New Roman" w:hAnsi="Times New Roman" w:cs="Times New Roman"/>
          <w:sz w:val="28"/>
          <w:szCs w:val="28"/>
        </w:rPr>
        <w:tab/>
        <w:t xml:space="preserve">- «Развитие жилищно-коммунального хозяйства и дорожного комплекса» в объеме </w:t>
      </w:r>
      <w:r w:rsidR="0047576D">
        <w:rPr>
          <w:rFonts w:ascii="Times New Roman" w:eastAsia="Times New Roman" w:hAnsi="Times New Roman" w:cs="Times New Roman"/>
          <w:sz w:val="28"/>
          <w:szCs w:val="28"/>
        </w:rPr>
        <w:t>2 645 930,61</w:t>
      </w:r>
      <w:r w:rsidR="00973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64F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072087" w:rsidRPr="0097364F" w:rsidRDefault="00072087" w:rsidP="00072087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64F">
        <w:rPr>
          <w:rFonts w:ascii="Times New Roman" w:eastAsia="Times New Roman" w:hAnsi="Times New Roman" w:cs="Times New Roman"/>
          <w:sz w:val="28"/>
          <w:szCs w:val="28"/>
        </w:rPr>
        <w:tab/>
        <w:t xml:space="preserve">- «Повышение эффективности деятельности органов местного самоуправления» в объеме </w:t>
      </w:r>
      <w:r w:rsidR="0047576D">
        <w:rPr>
          <w:rFonts w:ascii="Times New Roman" w:eastAsia="Times New Roman" w:hAnsi="Times New Roman" w:cs="Times New Roman"/>
          <w:sz w:val="28"/>
          <w:szCs w:val="28"/>
        </w:rPr>
        <w:t>469 009,50</w:t>
      </w:r>
      <w:r w:rsidRPr="0097364F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</w:p>
    <w:p w:rsidR="0097364F" w:rsidRPr="0097364F" w:rsidRDefault="00072087" w:rsidP="0007208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64F">
        <w:rPr>
          <w:rFonts w:ascii="Times New Roman" w:eastAsia="Times New Roman" w:hAnsi="Times New Roman" w:cs="Times New Roman"/>
          <w:sz w:val="28"/>
          <w:szCs w:val="28"/>
        </w:rPr>
        <w:t xml:space="preserve">- «Развитие образования в городе Красноярске» в объеме </w:t>
      </w:r>
      <w:r w:rsidR="0047576D">
        <w:rPr>
          <w:rFonts w:ascii="Times New Roman" w:eastAsia="Times New Roman" w:hAnsi="Times New Roman" w:cs="Times New Roman"/>
          <w:sz w:val="28"/>
          <w:szCs w:val="28"/>
        </w:rPr>
        <w:t>54 951,40</w:t>
      </w:r>
      <w:r w:rsidRPr="0097364F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97364F" w:rsidRPr="009736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364F" w:rsidRDefault="0097364F" w:rsidP="0007208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64F">
        <w:rPr>
          <w:rFonts w:ascii="Times New Roman" w:eastAsia="Times New Roman" w:hAnsi="Times New Roman" w:cs="Times New Roman"/>
          <w:sz w:val="28"/>
          <w:szCs w:val="28"/>
        </w:rPr>
        <w:t xml:space="preserve">- «Развитие культуры в городе Красноярске» в объеме </w:t>
      </w:r>
      <w:r w:rsidR="0047576D">
        <w:rPr>
          <w:rFonts w:ascii="Times New Roman" w:eastAsia="Times New Roman" w:hAnsi="Times New Roman" w:cs="Times New Roman"/>
          <w:sz w:val="28"/>
          <w:szCs w:val="28"/>
        </w:rPr>
        <w:t>599,70</w:t>
      </w:r>
      <w:r w:rsidRPr="0097364F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4757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1DB4" w:rsidRPr="00951978" w:rsidRDefault="008F1C63" w:rsidP="0007208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9C23D4" w:rsidRPr="0007440D" w:rsidRDefault="00401EFF" w:rsidP="00B71DB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Проектом корректировки планируется привлечь </w:t>
      </w:r>
      <w:r w:rsidR="002C3FA2">
        <w:rPr>
          <w:rFonts w:ascii="Times New Roman" w:eastAsia="Times New Roman" w:hAnsi="Times New Roman" w:cs="Times New Roman"/>
          <w:sz w:val="28"/>
          <w:szCs w:val="28"/>
        </w:rPr>
        <w:t xml:space="preserve">из вышестоящих бюджетов </w:t>
      </w:r>
      <w:r w:rsidR="002D49E1">
        <w:rPr>
          <w:rFonts w:ascii="Times New Roman" w:eastAsia="Times New Roman" w:hAnsi="Times New Roman" w:cs="Times New Roman"/>
          <w:sz w:val="28"/>
          <w:szCs w:val="28"/>
        </w:rPr>
        <w:t xml:space="preserve">средства </w:t>
      </w:r>
      <w:r>
        <w:rPr>
          <w:rFonts w:ascii="Times New Roman" w:eastAsia="Times New Roman" w:hAnsi="Times New Roman" w:cs="Times New Roman"/>
          <w:sz w:val="28"/>
          <w:szCs w:val="28"/>
        </w:rPr>
        <w:t>по 7-ми муниципальным программам на сумму 1 318 223,15</w:t>
      </w:r>
      <w:r w:rsidR="0021711F" w:rsidRPr="0007440D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9C23D4" w:rsidRPr="0007440D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9C23D4" w:rsidRPr="0007440D" w:rsidRDefault="009C23D4" w:rsidP="0007440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40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7440D">
        <w:rPr>
          <w:rFonts w:ascii="Times New Roman" w:eastAsia="Times New Roman" w:hAnsi="Times New Roman" w:cs="Times New Roman"/>
          <w:sz w:val="28"/>
          <w:szCs w:val="28"/>
        </w:rPr>
        <w:tab/>
        <w:t xml:space="preserve">«Обеспечение граждан города Красноярска жилыми помещениями и объектами инженерно-транспортной инфраструктуры» в объеме </w:t>
      </w:r>
      <w:r w:rsidR="0007440D" w:rsidRPr="0007440D">
        <w:rPr>
          <w:rFonts w:ascii="Times New Roman" w:eastAsia="Times New Roman" w:hAnsi="Times New Roman" w:cs="Times New Roman"/>
          <w:sz w:val="28"/>
          <w:szCs w:val="28"/>
        </w:rPr>
        <w:t>415 383,10</w:t>
      </w:r>
      <w:r w:rsidRPr="0007440D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9C23D4" w:rsidRPr="0007440D" w:rsidRDefault="00401EFF" w:rsidP="0007440D">
      <w:pPr>
        <w:pStyle w:val="a3"/>
        <w:numPr>
          <w:ilvl w:val="0"/>
          <w:numId w:val="3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3D4" w:rsidRPr="0007440D">
        <w:rPr>
          <w:rFonts w:ascii="Times New Roman" w:eastAsia="Times New Roman" w:hAnsi="Times New Roman" w:cs="Times New Roman"/>
          <w:sz w:val="28"/>
          <w:szCs w:val="28"/>
        </w:rPr>
        <w:t xml:space="preserve">«Повышение эффективности деятельности органов местного самоуправления» в объеме </w:t>
      </w:r>
      <w:r w:rsidR="0007440D" w:rsidRPr="0007440D">
        <w:rPr>
          <w:rFonts w:ascii="Times New Roman" w:eastAsia="Times New Roman" w:hAnsi="Times New Roman" w:cs="Times New Roman"/>
          <w:sz w:val="28"/>
          <w:szCs w:val="28"/>
        </w:rPr>
        <w:t>703 000,00</w:t>
      </w:r>
      <w:r w:rsidR="009C23D4" w:rsidRPr="0007440D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07440D" w:rsidRPr="000744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440D" w:rsidRDefault="009C23D4" w:rsidP="0007440D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40D">
        <w:rPr>
          <w:rFonts w:ascii="Times New Roman" w:eastAsia="Times New Roman" w:hAnsi="Times New Roman" w:cs="Times New Roman"/>
          <w:sz w:val="28"/>
          <w:szCs w:val="28"/>
        </w:rPr>
        <w:t xml:space="preserve">«Развитие образования в городе Красноярске» в объеме </w:t>
      </w:r>
      <w:r w:rsidR="0007440D" w:rsidRPr="0007440D">
        <w:rPr>
          <w:rFonts w:ascii="Times New Roman" w:eastAsia="Times New Roman" w:hAnsi="Times New Roman" w:cs="Times New Roman"/>
          <w:sz w:val="28"/>
          <w:szCs w:val="28"/>
        </w:rPr>
        <w:t>126 979,94</w:t>
      </w:r>
      <w:r w:rsidRPr="0007440D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0744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440D" w:rsidRDefault="0007440D" w:rsidP="0007440D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951978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азвитие культуры в городе Красноярске» в объеме 7 013,00 тыс. рублей;</w:t>
      </w:r>
    </w:p>
    <w:p w:rsidR="0007440D" w:rsidRDefault="0007440D" w:rsidP="0007440D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«Развитие молодежной политики в городе Красноярске» в объеме 10 227,60 тыс. рублей;</w:t>
      </w:r>
    </w:p>
    <w:p w:rsidR="0007440D" w:rsidRDefault="0007440D" w:rsidP="0007440D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«Социальная поддержка населения в городе Красноярске» в объеме 21 097,20 тыс. рублей;</w:t>
      </w:r>
    </w:p>
    <w:p w:rsidR="009C23D4" w:rsidRPr="0007440D" w:rsidRDefault="0007440D" w:rsidP="0007440D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«Развитие физической культуры, спорта и туризма в городе Красноярске» в объеме 34 522,28 тыс. рублей</w:t>
      </w:r>
      <w:r w:rsidR="009C23D4" w:rsidRPr="000744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01EFF" w:rsidRPr="00401EFF" w:rsidRDefault="00401EFF" w:rsidP="00401EFF">
      <w:pPr>
        <w:tabs>
          <w:tab w:val="left" w:pos="0"/>
          <w:tab w:val="left" w:pos="1134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EFF">
        <w:rPr>
          <w:rFonts w:ascii="Times New Roman" w:eastAsia="Times New Roman" w:hAnsi="Times New Roman" w:cs="Times New Roman"/>
          <w:sz w:val="28"/>
          <w:szCs w:val="28"/>
        </w:rPr>
        <w:t>По программе «Развитие жилищно-коммунального хозяйства и дорожного комплекса» сумма привлечения снижается на 77 371,00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9047CC" w:rsidRDefault="009047CC" w:rsidP="008301F8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9047CC" w:rsidRDefault="009047CC" w:rsidP="008301F8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9047CC" w:rsidRDefault="009047CC" w:rsidP="008301F8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9047CC" w:rsidRDefault="009047CC" w:rsidP="008301F8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9047CC" w:rsidRDefault="009047CC" w:rsidP="008301F8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9047CC" w:rsidRDefault="009047CC" w:rsidP="008301F8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9047CC" w:rsidRDefault="009047CC" w:rsidP="008301F8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9047CC" w:rsidRDefault="009047CC" w:rsidP="008301F8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9047CC" w:rsidRDefault="009047CC" w:rsidP="008301F8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9047CC" w:rsidRDefault="009047CC" w:rsidP="008301F8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9047CC" w:rsidRDefault="009047CC" w:rsidP="008301F8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9047CC" w:rsidRDefault="009047CC" w:rsidP="008301F8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E52E8F" w:rsidRDefault="00E52E8F" w:rsidP="008301F8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E52E8F" w:rsidRDefault="00E52E8F" w:rsidP="008301F8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9047CC" w:rsidRDefault="009047CC" w:rsidP="008301F8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9047CC" w:rsidRDefault="009047CC" w:rsidP="008301F8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8301F8" w:rsidRPr="002861D6" w:rsidRDefault="008301F8" w:rsidP="008301F8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845BC0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Таблица </w:t>
      </w:r>
      <w:r w:rsidR="00845BC0" w:rsidRPr="00845BC0">
        <w:rPr>
          <w:rFonts w:ascii="Times New Roman" w:eastAsia="Times New Roman" w:hAnsi="Times New Roman" w:cs="Times New Roman"/>
          <w:sz w:val="24"/>
          <w:szCs w:val="28"/>
        </w:rPr>
        <w:t>4</w:t>
      </w:r>
    </w:p>
    <w:p w:rsidR="008301F8" w:rsidRPr="002861D6" w:rsidRDefault="00845BC0" w:rsidP="008301F8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тыс. руб.</w:t>
      </w:r>
    </w:p>
    <w:p w:rsidR="00D53C1B" w:rsidRPr="0007655F" w:rsidRDefault="00EB5C3F" w:rsidP="00B32A9A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EB5C3F">
        <w:rPr>
          <w:noProof/>
        </w:rPr>
        <w:drawing>
          <wp:inline distT="0" distB="0" distL="0" distR="0" wp14:anchorId="7FB6B30E" wp14:editId="1F002C34">
            <wp:extent cx="6113016" cy="360045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016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450" w:rsidRPr="00C32702" w:rsidRDefault="00D54450" w:rsidP="001C334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4"/>
          <w:szCs w:val="28"/>
        </w:rPr>
      </w:pPr>
    </w:p>
    <w:p w:rsidR="001C3349" w:rsidRPr="0007440D" w:rsidRDefault="001C3349" w:rsidP="001C334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40D">
        <w:rPr>
          <w:rFonts w:ascii="Times New Roman" w:eastAsia="Times New Roman" w:hAnsi="Times New Roman" w:cs="Times New Roman"/>
          <w:sz w:val="28"/>
          <w:szCs w:val="28"/>
        </w:rPr>
        <w:t xml:space="preserve">Проектами корректировок действующих программ планируется объем финансирования в размере </w:t>
      </w:r>
      <w:r w:rsidR="0007440D" w:rsidRPr="0007440D">
        <w:rPr>
          <w:rFonts w:ascii="Times New Roman" w:eastAsia="Times New Roman" w:hAnsi="Times New Roman" w:cs="Times New Roman"/>
          <w:sz w:val="28"/>
          <w:szCs w:val="28"/>
        </w:rPr>
        <w:t>77 255 081,64</w:t>
      </w:r>
      <w:r w:rsidRPr="0007440D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07440D" w:rsidRPr="0007440D">
        <w:rPr>
          <w:rFonts w:ascii="Times New Roman" w:eastAsia="Times New Roman" w:hAnsi="Times New Roman" w:cs="Times New Roman"/>
          <w:sz w:val="28"/>
          <w:szCs w:val="28"/>
        </w:rPr>
        <w:t xml:space="preserve">, из них за счет средств вышестоящих бюджетов в сумме </w:t>
      </w:r>
      <w:r w:rsidR="0037526E">
        <w:rPr>
          <w:rFonts w:ascii="Times New Roman" w:eastAsia="Times New Roman" w:hAnsi="Times New Roman" w:cs="Times New Roman"/>
          <w:sz w:val="28"/>
          <w:szCs w:val="28"/>
        </w:rPr>
        <w:t>38 111 854,51</w:t>
      </w:r>
      <w:r w:rsidR="0007440D" w:rsidRPr="0007440D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0744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4294" w:rsidRPr="0007440D" w:rsidRDefault="00A24294" w:rsidP="00BC19E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40D">
        <w:rPr>
          <w:rFonts w:ascii="Times New Roman" w:eastAsia="Times New Roman" w:hAnsi="Times New Roman" w:cs="Times New Roman"/>
          <w:sz w:val="28"/>
          <w:szCs w:val="28"/>
        </w:rPr>
        <w:t>В корректировке бюджета города на реализацию программ предусмо</w:t>
      </w:r>
      <w:r w:rsidR="001C3349" w:rsidRPr="0007440D">
        <w:rPr>
          <w:rFonts w:ascii="Times New Roman" w:eastAsia="Times New Roman" w:hAnsi="Times New Roman" w:cs="Times New Roman"/>
          <w:sz w:val="28"/>
          <w:szCs w:val="28"/>
        </w:rPr>
        <w:t xml:space="preserve">трено </w:t>
      </w:r>
      <w:r w:rsidR="0007440D" w:rsidRPr="0007440D">
        <w:rPr>
          <w:rFonts w:ascii="Times New Roman" w:eastAsia="Times New Roman" w:hAnsi="Times New Roman" w:cs="Times New Roman"/>
          <w:sz w:val="28"/>
          <w:szCs w:val="28"/>
        </w:rPr>
        <w:t>75 345 175,93</w:t>
      </w:r>
      <w:r w:rsidR="001C3349" w:rsidRPr="0007440D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07440D" w:rsidRPr="0007440D">
        <w:rPr>
          <w:rFonts w:ascii="Times New Roman" w:eastAsia="Times New Roman" w:hAnsi="Times New Roman" w:cs="Times New Roman"/>
          <w:sz w:val="28"/>
          <w:szCs w:val="28"/>
        </w:rPr>
        <w:t xml:space="preserve">, из них за счет средств вышестоящих бюджетов в сумме </w:t>
      </w:r>
      <w:r w:rsidR="0037526E">
        <w:rPr>
          <w:rFonts w:ascii="Times New Roman" w:eastAsia="Times New Roman" w:hAnsi="Times New Roman" w:cs="Times New Roman"/>
          <w:sz w:val="28"/>
          <w:szCs w:val="28"/>
        </w:rPr>
        <w:t>36 381</w:t>
      </w:r>
      <w:r w:rsidR="00401EFF">
        <w:rPr>
          <w:rFonts w:ascii="Times New Roman" w:eastAsia="Times New Roman" w:hAnsi="Times New Roman" w:cs="Times New Roman"/>
          <w:sz w:val="28"/>
          <w:szCs w:val="28"/>
        </w:rPr>
        <w:t> 899,40</w:t>
      </w:r>
      <w:r w:rsidR="0007440D" w:rsidRPr="0007440D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BC19E8" w:rsidRPr="000744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24294" w:rsidRPr="0007440D" w:rsidRDefault="00401EFF" w:rsidP="0007440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 проекте корректировки бюджета не учтена сумма по привлечению средств из вышестоящих бюджетов </w:t>
      </w:r>
      <w:r w:rsidRPr="0007440D">
        <w:rPr>
          <w:rFonts w:ascii="Times New Roman" w:eastAsia="Times New Roman" w:hAnsi="Times New Roman" w:cs="Times New Roman"/>
          <w:sz w:val="28"/>
          <w:szCs w:val="28"/>
        </w:rPr>
        <w:t>по муниципальной программе «Развитие жилищно-коммунального хозяйства и дорожного комплекса»</w:t>
      </w:r>
      <w:r w:rsidR="00C04309">
        <w:rPr>
          <w:rFonts w:ascii="Times New Roman" w:eastAsia="Times New Roman" w:hAnsi="Times New Roman" w:cs="Times New Roman"/>
          <w:sz w:val="28"/>
          <w:szCs w:val="28"/>
        </w:rPr>
        <w:t xml:space="preserve"> в сумме</w:t>
      </w:r>
      <w:r w:rsidR="00A24294" w:rsidRPr="00074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526E">
        <w:rPr>
          <w:rFonts w:ascii="Times New Roman" w:eastAsia="Times New Roman" w:hAnsi="Times New Roman" w:cs="Times New Roman"/>
          <w:sz w:val="28"/>
          <w:szCs w:val="28"/>
        </w:rPr>
        <w:t>1 730 809,99</w:t>
      </w:r>
      <w:r w:rsidR="00A24294" w:rsidRPr="0007440D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07440D" w:rsidRPr="000744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7E8C" w:rsidRPr="0007440D" w:rsidRDefault="00C04309" w:rsidP="00EC6C8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187E8C" w:rsidRPr="0007440D">
        <w:rPr>
          <w:rFonts w:ascii="Times New Roman" w:eastAsia="Times New Roman" w:hAnsi="Times New Roman" w:cs="Times New Roman"/>
          <w:sz w:val="28"/>
          <w:szCs w:val="28"/>
        </w:rPr>
        <w:t xml:space="preserve"> целом в бюджет города </w:t>
      </w:r>
      <w:r w:rsidR="004F3771" w:rsidRPr="0007440D">
        <w:rPr>
          <w:rFonts w:ascii="Times New Roman" w:eastAsia="Times New Roman" w:hAnsi="Times New Roman" w:cs="Times New Roman"/>
          <w:sz w:val="28"/>
          <w:szCs w:val="28"/>
        </w:rPr>
        <w:t xml:space="preserve">за три года </w:t>
      </w:r>
      <w:r w:rsidR="001E2052" w:rsidRPr="0007440D">
        <w:rPr>
          <w:rFonts w:ascii="Times New Roman" w:eastAsia="Times New Roman" w:hAnsi="Times New Roman" w:cs="Times New Roman"/>
          <w:sz w:val="28"/>
          <w:szCs w:val="28"/>
        </w:rPr>
        <w:t xml:space="preserve">из вышестоящих бюджетов </w:t>
      </w:r>
      <w:r>
        <w:rPr>
          <w:rFonts w:ascii="Times New Roman" w:eastAsia="Times New Roman" w:hAnsi="Times New Roman" w:cs="Times New Roman"/>
          <w:sz w:val="28"/>
          <w:szCs w:val="28"/>
        </w:rPr>
        <w:t>планируется привлечь</w:t>
      </w:r>
      <w:r w:rsidR="00187E8C" w:rsidRPr="00074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440D" w:rsidRPr="0007440D">
        <w:rPr>
          <w:rFonts w:ascii="Times New Roman" w:eastAsia="Times New Roman" w:hAnsi="Times New Roman" w:cs="Times New Roman"/>
          <w:sz w:val="28"/>
          <w:szCs w:val="28"/>
        </w:rPr>
        <w:t>7 983 747,6</w:t>
      </w:r>
      <w:r w:rsidR="0037526E">
        <w:rPr>
          <w:rFonts w:ascii="Times New Roman" w:eastAsia="Times New Roman" w:hAnsi="Times New Roman" w:cs="Times New Roman"/>
          <w:sz w:val="28"/>
          <w:szCs w:val="28"/>
        </w:rPr>
        <w:t>5</w:t>
      </w:r>
      <w:r w:rsidR="00187E8C" w:rsidRPr="0007440D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965AA5" w:rsidRPr="000744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2B7E" w:rsidRPr="009047CC" w:rsidRDefault="00012B7E" w:rsidP="00012B7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8"/>
          <w:highlight w:val="yellow"/>
        </w:rPr>
      </w:pPr>
    </w:p>
    <w:p w:rsidR="00794DA8" w:rsidRPr="009047CC" w:rsidRDefault="00794DA8" w:rsidP="00D5044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</w:rPr>
      </w:pPr>
      <w:r w:rsidRPr="009047CC">
        <w:rPr>
          <w:rFonts w:ascii="Times New Roman" w:eastAsia="Times New Roman" w:hAnsi="Times New Roman" w:cs="Times New Roman"/>
          <w:color w:val="000000" w:themeColor="text1"/>
          <w:sz w:val="32"/>
        </w:rPr>
        <w:t>V. Изменение расходов бюджета города</w:t>
      </w:r>
      <w:bookmarkEnd w:id="0"/>
    </w:p>
    <w:p w:rsidR="00794DA8" w:rsidRPr="00845BC0" w:rsidRDefault="00794DA8" w:rsidP="00794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highlight w:val="yellow"/>
        </w:rPr>
      </w:pPr>
    </w:p>
    <w:p w:rsidR="003204D7" w:rsidRPr="003204D7" w:rsidRDefault="003204D7" w:rsidP="0032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4D7">
        <w:rPr>
          <w:rFonts w:ascii="Times New Roman" w:eastAsia="Times New Roman" w:hAnsi="Times New Roman" w:cs="Times New Roman"/>
          <w:sz w:val="28"/>
          <w:szCs w:val="28"/>
        </w:rPr>
        <w:t xml:space="preserve">Проектом корректировки предлагается увеличить расходы в 2017-2019 годах на 2 437 473,97 тыс. рублей или на 3,0% к </w:t>
      </w:r>
      <w:r w:rsidR="00F1725E">
        <w:rPr>
          <w:rFonts w:ascii="Times New Roman" w:eastAsia="Times New Roman" w:hAnsi="Times New Roman" w:cs="Times New Roman"/>
          <w:sz w:val="28"/>
          <w:szCs w:val="28"/>
        </w:rPr>
        <w:t xml:space="preserve">редакции бюджета города </w:t>
      </w:r>
      <w:r w:rsidRPr="003204D7">
        <w:rPr>
          <w:rFonts w:ascii="Times New Roman" w:eastAsia="Times New Roman" w:hAnsi="Times New Roman" w:cs="Times New Roman"/>
          <w:sz w:val="28"/>
          <w:szCs w:val="28"/>
        </w:rPr>
        <w:t>от 14.03.20</w:t>
      </w:r>
      <w:r w:rsidR="00F1725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204D7">
        <w:rPr>
          <w:rFonts w:ascii="Times New Roman" w:eastAsia="Times New Roman" w:hAnsi="Times New Roman" w:cs="Times New Roman"/>
          <w:sz w:val="28"/>
          <w:szCs w:val="28"/>
        </w:rPr>
        <w:t>7, в том числе:</w:t>
      </w:r>
    </w:p>
    <w:p w:rsidR="003204D7" w:rsidRPr="003204D7" w:rsidRDefault="003204D7" w:rsidP="0032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4D7">
        <w:rPr>
          <w:rFonts w:ascii="Times New Roman" w:eastAsia="Times New Roman" w:hAnsi="Times New Roman" w:cs="Times New Roman"/>
          <w:sz w:val="28"/>
          <w:szCs w:val="28"/>
        </w:rPr>
        <w:t>- в 2017 году на 1 129 523,22 тыс. рублей или на 4,0%;</w:t>
      </w:r>
    </w:p>
    <w:p w:rsidR="003204D7" w:rsidRPr="003204D7" w:rsidRDefault="003204D7" w:rsidP="00320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D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3204D7">
        <w:rPr>
          <w:rFonts w:ascii="Times New Roman" w:hAnsi="Times New Roman" w:cs="Times New Roman"/>
          <w:sz w:val="28"/>
          <w:szCs w:val="28"/>
        </w:rPr>
        <w:t>в 2018 году на 827 387,11 тыс. рублей или на 3,2%;</w:t>
      </w:r>
    </w:p>
    <w:p w:rsidR="003204D7" w:rsidRPr="003204D7" w:rsidRDefault="003204D7" w:rsidP="0032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4D7">
        <w:rPr>
          <w:rFonts w:ascii="Times New Roman" w:hAnsi="Times New Roman" w:cs="Times New Roman"/>
          <w:sz w:val="28"/>
          <w:szCs w:val="28"/>
        </w:rPr>
        <w:t>- </w:t>
      </w:r>
      <w:r w:rsidRPr="003204D7">
        <w:rPr>
          <w:rFonts w:ascii="Times New Roman" w:eastAsia="Times New Roman" w:hAnsi="Times New Roman" w:cs="Times New Roman"/>
          <w:sz w:val="28"/>
          <w:szCs w:val="28"/>
        </w:rPr>
        <w:t>в 2019 году на 480 563,64 тыс. рублей или на 1,8%.</w:t>
      </w:r>
    </w:p>
    <w:p w:rsidR="00C47B84" w:rsidRDefault="00C47B84" w:rsidP="003204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7B84" w:rsidRDefault="00C47B84" w:rsidP="003204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7B84" w:rsidRDefault="00C47B84" w:rsidP="003204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7B84" w:rsidRDefault="00C47B84" w:rsidP="003204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7B84" w:rsidRDefault="00C47B84" w:rsidP="003204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04D7" w:rsidRPr="003204D7" w:rsidRDefault="003204D7" w:rsidP="003204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04D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Таблица </w:t>
      </w:r>
      <w:r w:rsidR="00845BC0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3204D7" w:rsidRPr="003204D7" w:rsidRDefault="003204D7" w:rsidP="003204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04D7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1275"/>
        <w:gridCol w:w="1276"/>
        <w:gridCol w:w="1134"/>
        <w:gridCol w:w="1134"/>
        <w:gridCol w:w="992"/>
        <w:gridCol w:w="1039"/>
        <w:gridCol w:w="9"/>
      </w:tblGrid>
      <w:tr w:rsidR="003204D7" w:rsidRPr="003204D7" w:rsidTr="009047CC">
        <w:trPr>
          <w:gridAfter w:val="1"/>
          <w:wAfter w:w="9" w:type="dxa"/>
          <w:trHeight w:val="248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3204D7" w:rsidRPr="003204D7" w:rsidRDefault="003204D7" w:rsidP="0032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04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  <w:proofErr w:type="gramStart"/>
            <w:r w:rsidRPr="003204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3204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410" w:type="dxa"/>
            <w:vMerge w:val="restart"/>
            <w:vAlign w:val="center"/>
          </w:tcPr>
          <w:p w:rsidR="003204D7" w:rsidRPr="003204D7" w:rsidRDefault="003204D7" w:rsidP="00320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50" w:type="dxa"/>
            <w:gridSpan w:val="6"/>
          </w:tcPr>
          <w:p w:rsidR="003204D7" w:rsidRPr="003204D7" w:rsidRDefault="003204D7" w:rsidP="00845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04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2017-2019 годы</w:t>
            </w:r>
          </w:p>
        </w:tc>
      </w:tr>
      <w:tr w:rsidR="003204D7" w:rsidRPr="003204D7" w:rsidTr="009047CC">
        <w:trPr>
          <w:trHeight w:val="743"/>
        </w:trPr>
        <w:tc>
          <w:tcPr>
            <w:tcW w:w="392" w:type="dxa"/>
            <w:vMerge/>
            <w:shd w:val="clear" w:color="auto" w:fill="auto"/>
          </w:tcPr>
          <w:p w:rsidR="003204D7" w:rsidRPr="003204D7" w:rsidRDefault="003204D7" w:rsidP="003204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204D7" w:rsidRPr="003204D7" w:rsidRDefault="003204D7" w:rsidP="003204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04D7" w:rsidRPr="003204D7" w:rsidRDefault="003204D7" w:rsidP="00320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D7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Утвержденный бюджет в ред. от 14.03.2017</w:t>
            </w:r>
          </w:p>
        </w:tc>
        <w:tc>
          <w:tcPr>
            <w:tcW w:w="1276" w:type="dxa"/>
            <w:vAlign w:val="center"/>
          </w:tcPr>
          <w:p w:rsidR="003204D7" w:rsidRPr="003204D7" w:rsidRDefault="003204D7" w:rsidP="00320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4D7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 корректировки</w:t>
            </w:r>
          </w:p>
          <w:p w:rsidR="003204D7" w:rsidRPr="003204D7" w:rsidRDefault="003204D7" w:rsidP="00320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D7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бюджета</w:t>
            </w:r>
          </w:p>
        </w:tc>
        <w:tc>
          <w:tcPr>
            <w:tcW w:w="1134" w:type="dxa"/>
            <w:vAlign w:val="center"/>
          </w:tcPr>
          <w:p w:rsidR="003204D7" w:rsidRPr="003204D7" w:rsidRDefault="003204D7" w:rsidP="00320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04D7" w:rsidRPr="003204D7" w:rsidRDefault="003204D7" w:rsidP="00320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4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  всего, </w:t>
            </w:r>
          </w:p>
          <w:p w:rsidR="003204D7" w:rsidRPr="003204D7" w:rsidRDefault="003204D7" w:rsidP="00320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D7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3204D7" w:rsidRPr="003204D7" w:rsidRDefault="003204D7" w:rsidP="00320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4D7">
              <w:rPr>
                <w:rFonts w:ascii="Times New Roman" w:eastAsia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vAlign w:val="center"/>
          </w:tcPr>
          <w:p w:rsidR="003204D7" w:rsidRPr="003204D7" w:rsidRDefault="003204D7" w:rsidP="00320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4D7">
              <w:rPr>
                <w:rFonts w:ascii="Times New Roman" w:eastAsia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048" w:type="dxa"/>
            <w:gridSpan w:val="2"/>
            <w:vAlign w:val="center"/>
          </w:tcPr>
          <w:p w:rsidR="003204D7" w:rsidRPr="003204D7" w:rsidRDefault="003204D7" w:rsidP="00320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4D7">
              <w:rPr>
                <w:rFonts w:ascii="Times New Roman" w:eastAsia="Times New Roman" w:hAnsi="Times New Roman" w:cs="Times New Roman"/>
                <w:sz w:val="16"/>
                <w:szCs w:val="16"/>
              </w:rPr>
              <w:t>2019 год</w:t>
            </w:r>
          </w:p>
        </w:tc>
      </w:tr>
      <w:tr w:rsidR="003204D7" w:rsidRPr="003204D7" w:rsidTr="009047CC">
        <w:tc>
          <w:tcPr>
            <w:tcW w:w="392" w:type="dxa"/>
          </w:tcPr>
          <w:p w:rsidR="003204D7" w:rsidRPr="003204D7" w:rsidRDefault="003204D7" w:rsidP="00320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3204D7" w:rsidRPr="003204D7" w:rsidRDefault="003204D7" w:rsidP="00320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4D7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275" w:type="dxa"/>
          </w:tcPr>
          <w:p w:rsidR="003204D7" w:rsidRPr="003204D7" w:rsidRDefault="003204D7" w:rsidP="00320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4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3204D7" w:rsidRPr="003204D7" w:rsidRDefault="003204D7" w:rsidP="00320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4D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204D7" w:rsidRPr="003204D7" w:rsidRDefault="003204D7" w:rsidP="00320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4D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204D7" w:rsidRPr="003204D7" w:rsidRDefault="003204D7" w:rsidP="00320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4D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3204D7" w:rsidRPr="003204D7" w:rsidRDefault="003204D7" w:rsidP="00320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4D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48" w:type="dxa"/>
            <w:gridSpan w:val="2"/>
          </w:tcPr>
          <w:p w:rsidR="003204D7" w:rsidRPr="003204D7" w:rsidRDefault="003204D7" w:rsidP="00320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4D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204D7" w:rsidRPr="003204D7" w:rsidTr="009047CC">
        <w:tc>
          <w:tcPr>
            <w:tcW w:w="392" w:type="dxa"/>
          </w:tcPr>
          <w:p w:rsidR="003204D7" w:rsidRPr="003204D7" w:rsidRDefault="003204D7" w:rsidP="003204D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3204D7" w:rsidRPr="003204D7" w:rsidRDefault="003204D7" w:rsidP="003204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D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РАСХОДЫ, в </w:t>
            </w:r>
            <w:proofErr w:type="spellStart"/>
            <w:r w:rsidRPr="003204D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3204D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3204D7" w:rsidRPr="003204D7" w:rsidRDefault="003204D7" w:rsidP="003204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4D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80 322 038,94</w:t>
            </w:r>
          </w:p>
        </w:tc>
        <w:tc>
          <w:tcPr>
            <w:tcW w:w="1276" w:type="dxa"/>
            <w:vAlign w:val="center"/>
          </w:tcPr>
          <w:p w:rsidR="003204D7" w:rsidRPr="003204D7" w:rsidRDefault="003204D7" w:rsidP="003204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4D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82 759 512,91</w:t>
            </w:r>
          </w:p>
        </w:tc>
        <w:tc>
          <w:tcPr>
            <w:tcW w:w="1134" w:type="dxa"/>
            <w:vAlign w:val="center"/>
          </w:tcPr>
          <w:p w:rsidR="003204D7" w:rsidRPr="003204D7" w:rsidRDefault="003204D7" w:rsidP="003204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4D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2 437 473,97</w:t>
            </w:r>
          </w:p>
        </w:tc>
        <w:tc>
          <w:tcPr>
            <w:tcW w:w="1134" w:type="dxa"/>
            <w:vAlign w:val="center"/>
          </w:tcPr>
          <w:p w:rsidR="003204D7" w:rsidRPr="003204D7" w:rsidRDefault="003204D7" w:rsidP="003204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4D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1 129 523,22</w:t>
            </w:r>
          </w:p>
        </w:tc>
        <w:tc>
          <w:tcPr>
            <w:tcW w:w="992" w:type="dxa"/>
            <w:vAlign w:val="center"/>
          </w:tcPr>
          <w:p w:rsidR="003204D7" w:rsidRPr="003204D7" w:rsidRDefault="003204D7" w:rsidP="003204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4D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827 387,11</w:t>
            </w:r>
          </w:p>
        </w:tc>
        <w:tc>
          <w:tcPr>
            <w:tcW w:w="1048" w:type="dxa"/>
            <w:gridSpan w:val="2"/>
            <w:vAlign w:val="center"/>
          </w:tcPr>
          <w:p w:rsidR="003204D7" w:rsidRPr="003204D7" w:rsidRDefault="003204D7" w:rsidP="003204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4D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480 563,64</w:t>
            </w:r>
          </w:p>
        </w:tc>
      </w:tr>
      <w:tr w:rsidR="003204D7" w:rsidRPr="003204D7" w:rsidTr="009047CC">
        <w:tc>
          <w:tcPr>
            <w:tcW w:w="392" w:type="dxa"/>
          </w:tcPr>
          <w:p w:rsidR="003204D7" w:rsidRPr="003204D7" w:rsidRDefault="003204D7" w:rsidP="003204D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4D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2410" w:type="dxa"/>
          </w:tcPr>
          <w:p w:rsidR="003204D7" w:rsidRPr="003204D7" w:rsidRDefault="003204D7" w:rsidP="003204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D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Расходы бюджета (без условно утверждаемых расходов), в том числе</w:t>
            </w:r>
          </w:p>
        </w:tc>
        <w:tc>
          <w:tcPr>
            <w:tcW w:w="1275" w:type="dxa"/>
            <w:vAlign w:val="center"/>
          </w:tcPr>
          <w:p w:rsidR="003204D7" w:rsidRPr="003204D7" w:rsidRDefault="003204D7" w:rsidP="003204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4D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77 445 501,91</w:t>
            </w:r>
          </w:p>
        </w:tc>
        <w:tc>
          <w:tcPr>
            <w:tcW w:w="1276" w:type="dxa"/>
            <w:vAlign w:val="center"/>
          </w:tcPr>
          <w:p w:rsidR="003204D7" w:rsidRPr="003204D7" w:rsidRDefault="003204D7" w:rsidP="003204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4D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79 255 630,32</w:t>
            </w:r>
          </w:p>
        </w:tc>
        <w:tc>
          <w:tcPr>
            <w:tcW w:w="1134" w:type="dxa"/>
            <w:vAlign w:val="center"/>
          </w:tcPr>
          <w:p w:rsidR="003204D7" w:rsidRPr="003204D7" w:rsidRDefault="003204D7" w:rsidP="003204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4D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1 810 128,41</w:t>
            </w:r>
          </w:p>
        </w:tc>
        <w:tc>
          <w:tcPr>
            <w:tcW w:w="1134" w:type="dxa"/>
            <w:vAlign w:val="center"/>
          </w:tcPr>
          <w:p w:rsidR="003204D7" w:rsidRPr="003204D7" w:rsidRDefault="003204D7" w:rsidP="003204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4D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1 129 523,22</w:t>
            </w:r>
          </w:p>
        </w:tc>
        <w:tc>
          <w:tcPr>
            <w:tcW w:w="992" w:type="dxa"/>
            <w:vAlign w:val="center"/>
          </w:tcPr>
          <w:p w:rsidR="003204D7" w:rsidRPr="003204D7" w:rsidRDefault="003204D7" w:rsidP="003204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4D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281 190,69</w:t>
            </w:r>
          </w:p>
        </w:tc>
        <w:tc>
          <w:tcPr>
            <w:tcW w:w="1048" w:type="dxa"/>
            <w:gridSpan w:val="2"/>
            <w:vAlign w:val="center"/>
          </w:tcPr>
          <w:p w:rsidR="003204D7" w:rsidRPr="003204D7" w:rsidRDefault="003204D7" w:rsidP="003204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4D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399 414,50</w:t>
            </w:r>
          </w:p>
        </w:tc>
      </w:tr>
      <w:tr w:rsidR="003204D7" w:rsidRPr="003204D7" w:rsidTr="009047CC">
        <w:tc>
          <w:tcPr>
            <w:tcW w:w="392" w:type="dxa"/>
          </w:tcPr>
          <w:p w:rsidR="003204D7" w:rsidRPr="003204D7" w:rsidRDefault="003204D7" w:rsidP="003204D7">
            <w:pPr>
              <w:ind w:left="-12" w:firstLine="1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4D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410" w:type="dxa"/>
          </w:tcPr>
          <w:p w:rsidR="003204D7" w:rsidRPr="003204D7" w:rsidRDefault="003204D7" w:rsidP="003204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D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Программные расходы</w:t>
            </w:r>
          </w:p>
        </w:tc>
        <w:tc>
          <w:tcPr>
            <w:tcW w:w="1275" w:type="dxa"/>
            <w:vAlign w:val="center"/>
          </w:tcPr>
          <w:p w:rsidR="003204D7" w:rsidRPr="003204D7" w:rsidRDefault="003204D7" w:rsidP="003204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4D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73 529 756,16</w:t>
            </w:r>
          </w:p>
        </w:tc>
        <w:tc>
          <w:tcPr>
            <w:tcW w:w="1276" w:type="dxa"/>
            <w:vAlign w:val="center"/>
          </w:tcPr>
          <w:p w:rsidR="003204D7" w:rsidRPr="003204D7" w:rsidRDefault="003204D7" w:rsidP="003204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4D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75 345 175,93</w:t>
            </w:r>
          </w:p>
        </w:tc>
        <w:tc>
          <w:tcPr>
            <w:tcW w:w="1134" w:type="dxa"/>
            <w:vAlign w:val="center"/>
          </w:tcPr>
          <w:p w:rsidR="003204D7" w:rsidRPr="003204D7" w:rsidRDefault="003204D7" w:rsidP="003204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4D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1 815 419,77</w:t>
            </w:r>
          </w:p>
        </w:tc>
        <w:tc>
          <w:tcPr>
            <w:tcW w:w="1134" w:type="dxa"/>
            <w:vAlign w:val="center"/>
          </w:tcPr>
          <w:p w:rsidR="003204D7" w:rsidRPr="003204D7" w:rsidRDefault="003204D7" w:rsidP="003204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4D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1 133 566,18</w:t>
            </w:r>
          </w:p>
        </w:tc>
        <w:tc>
          <w:tcPr>
            <w:tcW w:w="992" w:type="dxa"/>
            <w:vAlign w:val="center"/>
          </w:tcPr>
          <w:p w:rsidR="003204D7" w:rsidRPr="003204D7" w:rsidRDefault="003204D7" w:rsidP="003204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4D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281 814,89</w:t>
            </w:r>
          </w:p>
        </w:tc>
        <w:tc>
          <w:tcPr>
            <w:tcW w:w="1048" w:type="dxa"/>
            <w:gridSpan w:val="2"/>
            <w:vAlign w:val="center"/>
          </w:tcPr>
          <w:p w:rsidR="003204D7" w:rsidRPr="003204D7" w:rsidRDefault="003204D7" w:rsidP="003204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4D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400 038,70</w:t>
            </w:r>
          </w:p>
        </w:tc>
      </w:tr>
      <w:tr w:rsidR="003204D7" w:rsidRPr="003204D7" w:rsidTr="009047CC">
        <w:tc>
          <w:tcPr>
            <w:tcW w:w="392" w:type="dxa"/>
          </w:tcPr>
          <w:p w:rsidR="003204D7" w:rsidRPr="003204D7" w:rsidRDefault="003204D7" w:rsidP="003204D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4D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410" w:type="dxa"/>
          </w:tcPr>
          <w:p w:rsidR="003204D7" w:rsidRPr="003204D7" w:rsidRDefault="003204D7" w:rsidP="003204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D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275" w:type="dxa"/>
            <w:vAlign w:val="center"/>
          </w:tcPr>
          <w:p w:rsidR="003204D7" w:rsidRPr="003204D7" w:rsidRDefault="003204D7" w:rsidP="003204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4D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3 915 745,74</w:t>
            </w:r>
          </w:p>
        </w:tc>
        <w:tc>
          <w:tcPr>
            <w:tcW w:w="1276" w:type="dxa"/>
            <w:vAlign w:val="center"/>
          </w:tcPr>
          <w:p w:rsidR="003204D7" w:rsidRPr="003204D7" w:rsidRDefault="003204D7" w:rsidP="003204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4D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3 910 454,38</w:t>
            </w:r>
          </w:p>
        </w:tc>
        <w:tc>
          <w:tcPr>
            <w:tcW w:w="1134" w:type="dxa"/>
            <w:vAlign w:val="center"/>
          </w:tcPr>
          <w:p w:rsidR="003204D7" w:rsidRPr="003204D7" w:rsidRDefault="003204D7" w:rsidP="003204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4D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-5 291,36</w:t>
            </w:r>
          </w:p>
        </w:tc>
        <w:tc>
          <w:tcPr>
            <w:tcW w:w="1134" w:type="dxa"/>
            <w:vAlign w:val="center"/>
          </w:tcPr>
          <w:p w:rsidR="003204D7" w:rsidRPr="003204D7" w:rsidRDefault="003204D7" w:rsidP="003204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4D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-4 042,96</w:t>
            </w:r>
          </w:p>
        </w:tc>
        <w:tc>
          <w:tcPr>
            <w:tcW w:w="992" w:type="dxa"/>
            <w:vAlign w:val="center"/>
          </w:tcPr>
          <w:p w:rsidR="003204D7" w:rsidRPr="003204D7" w:rsidRDefault="003204D7" w:rsidP="003204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4D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-624,20</w:t>
            </w:r>
          </w:p>
        </w:tc>
        <w:tc>
          <w:tcPr>
            <w:tcW w:w="1048" w:type="dxa"/>
            <w:gridSpan w:val="2"/>
            <w:vAlign w:val="center"/>
          </w:tcPr>
          <w:p w:rsidR="003204D7" w:rsidRPr="003204D7" w:rsidRDefault="003204D7" w:rsidP="003204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4D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-624,20</w:t>
            </w:r>
          </w:p>
        </w:tc>
      </w:tr>
      <w:tr w:rsidR="003204D7" w:rsidRPr="003204D7" w:rsidTr="009047CC">
        <w:tc>
          <w:tcPr>
            <w:tcW w:w="392" w:type="dxa"/>
          </w:tcPr>
          <w:p w:rsidR="003204D7" w:rsidRPr="003204D7" w:rsidRDefault="003204D7" w:rsidP="003204D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3204D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2410" w:type="dxa"/>
          </w:tcPr>
          <w:p w:rsidR="003204D7" w:rsidRPr="003204D7" w:rsidRDefault="003204D7" w:rsidP="003204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D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1275" w:type="dxa"/>
            <w:vAlign w:val="center"/>
          </w:tcPr>
          <w:p w:rsidR="003204D7" w:rsidRPr="003204D7" w:rsidRDefault="003204D7" w:rsidP="003204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4D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2 876 537,03</w:t>
            </w:r>
          </w:p>
        </w:tc>
        <w:tc>
          <w:tcPr>
            <w:tcW w:w="1276" w:type="dxa"/>
            <w:vAlign w:val="center"/>
          </w:tcPr>
          <w:p w:rsidR="003204D7" w:rsidRPr="003204D7" w:rsidRDefault="003204D7" w:rsidP="003204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4D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3 503 882,59</w:t>
            </w:r>
          </w:p>
        </w:tc>
        <w:tc>
          <w:tcPr>
            <w:tcW w:w="1134" w:type="dxa"/>
            <w:vAlign w:val="center"/>
          </w:tcPr>
          <w:p w:rsidR="003204D7" w:rsidRPr="003204D7" w:rsidRDefault="003204D7" w:rsidP="003204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4D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627 345,56</w:t>
            </w:r>
          </w:p>
        </w:tc>
        <w:tc>
          <w:tcPr>
            <w:tcW w:w="1134" w:type="dxa"/>
            <w:vAlign w:val="center"/>
          </w:tcPr>
          <w:p w:rsidR="003204D7" w:rsidRPr="003204D7" w:rsidRDefault="003204D7" w:rsidP="003204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4D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3204D7" w:rsidRPr="003204D7" w:rsidRDefault="003204D7" w:rsidP="003204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4D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546 196,42</w:t>
            </w:r>
          </w:p>
        </w:tc>
        <w:tc>
          <w:tcPr>
            <w:tcW w:w="1048" w:type="dxa"/>
            <w:gridSpan w:val="2"/>
            <w:vAlign w:val="center"/>
          </w:tcPr>
          <w:p w:rsidR="003204D7" w:rsidRPr="003204D7" w:rsidRDefault="003204D7" w:rsidP="003204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04D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81 149,14</w:t>
            </w:r>
          </w:p>
        </w:tc>
      </w:tr>
    </w:tbl>
    <w:p w:rsidR="003204D7" w:rsidRPr="00845BC0" w:rsidRDefault="003204D7" w:rsidP="0032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highlight w:val="yellow"/>
        </w:rPr>
      </w:pPr>
    </w:p>
    <w:p w:rsidR="00B16202" w:rsidRDefault="003204D7" w:rsidP="00B16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4D7">
        <w:rPr>
          <w:rFonts w:ascii="Times New Roman" w:eastAsia="Times New Roman" w:hAnsi="Times New Roman" w:cs="Times New Roman"/>
          <w:sz w:val="28"/>
          <w:szCs w:val="28"/>
        </w:rPr>
        <w:t>В трехлетнем бюджетном цикле</w:t>
      </w:r>
      <w:r w:rsidR="00B16202"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предлагается:</w:t>
      </w:r>
    </w:p>
    <w:p w:rsidR="00B16202" w:rsidRPr="00B16202" w:rsidRDefault="00B16202" w:rsidP="00DD056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202">
        <w:rPr>
          <w:rFonts w:ascii="Times New Roman" w:eastAsia="Times New Roman" w:hAnsi="Times New Roman" w:cs="Times New Roman"/>
          <w:sz w:val="28"/>
          <w:szCs w:val="28"/>
        </w:rPr>
        <w:t>увеличить:</w:t>
      </w:r>
    </w:p>
    <w:p w:rsidR="00B16202" w:rsidRDefault="00B16202" w:rsidP="00B16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204D7" w:rsidRPr="003204D7">
        <w:rPr>
          <w:rFonts w:ascii="Times New Roman" w:eastAsia="Times New Roman" w:hAnsi="Times New Roman" w:cs="Times New Roman"/>
          <w:sz w:val="28"/>
          <w:szCs w:val="28"/>
        </w:rPr>
        <w:t xml:space="preserve"> программные расходы на 2 </w:t>
      </w:r>
      <w:r>
        <w:rPr>
          <w:rFonts w:ascii="Times New Roman" w:eastAsia="Times New Roman" w:hAnsi="Times New Roman" w:cs="Times New Roman"/>
          <w:sz w:val="28"/>
          <w:szCs w:val="28"/>
        </w:rPr>
        <w:t>437 473,97 тыс. рублей (на 3%);</w:t>
      </w:r>
    </w:p>
    <w:p w:rsidR="00B16202" w:rsidRPr="003204D7" w:rsidRDefault="00B16202" w:rsidP="00B16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 w:rsidRPr="003204D7">
        <w:rPr>
          <w:rFonts w:ascii="Times New Roman" w:eastAsia="Times New Roman" w:hAnsi="Times New Roman" w:cs="Times New Roman"/>
          <w:sz w:val="28"/>
          <w:szCs w:val="28"/>
        </w:rPr>
        <w:t>словно утверждаемые  расходы на 627 345,5</w:t>
      </w:r>
      <w:r>
        <w:rPr>
          <w:rFonts w:ascii="Times New Roman" w:eastAsia="Times New Roman" w:hAnsi="Times New Roman" w:cs="Times New Roman"/>
          <w:sz w:val="28"/>
          <w:szCs w:val="28"/>
        </w:rPr>
        <w:t>6 тыс. рублей (на 21,8%);</w:t>
      </w:r>
    </w:p>
    <w:p w:rsidR="003204D7" w:rsidRPr="00B16202" w:rsidRDefault="00B16202" w:rsidP="00DD056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снизить</w:t>
      </w:r>
      <w:r w:rsidR="003204D7" w:rsidRPr="00B16202">
        <w:rPr>
          <w:rFonts w:ascii="Times New Roman" w:eastAsia="Times New Roman" w:hAnsi="Times New Roman" w:cs="Times New Roman"/>
          <w:sz w:val="28"/>
          <w:szCs w:val="28"/>
        </w:rPr>
        <w:t xml:space="preserve"> непрограммные расходы на 5 291,36 тыс. рублей (на 0,1%).</w:t>
      </w:r>
    </w:p>
    <w:p w:rsidR="00B16202" w:rsidRDefault="00B238C3" w:rsidP="00B238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8C3">
        <w:rPr>
          <w:rFonts w:ascii="Times New Roman" w:eastAsia="Times New Roman" w:hAnsi="Times New Roman" w:cs="Times New Roman"/>
          <w:sz w:val="28"/>
          <w:szCs w:val="28"/>
        </w:rPr>
        <w:t>В программных расходах учтено исполнение пунктов протокольного решения, принятого на сессии КГСД 20.12.2016 при рассмотрении проекта бюджета города на 2017 год и плановый период 2018-2019 годов</w:t>
      </w:r>
      <w:r w:rsidR="005F56EA">
        <w:rPr>
          <w:rFonts w:ascii="Times New Roman" w:eastAsia="Times New Roman" w:hAnsi="Times New Roman" w:cs="Times New Roman"/>
          <w:sz w:val="28"/>
          <w:szCs w:val="28"/>
        </w:rPr>
        <w:t xml:space="preserve"> (далее – протокольное решение) на сумму 1 120 304,90 тыс. рублей, в том числе:</w:t>
      </w:r>
    </w:p>
    <w:p w:rsidR="00E0255C" w:rsidRPr="005F56EA" w:rsidRDefault="005F56EA" w:rsidP="005F56EA">
      <w:pPr>
        <w:pStyle w:val="a3"/>
        <w:numPr>
          <w:ilvl w:val="0"/>
          <w:numId w:val="4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EA">
        <w:rPr>
          <w:rFonts w:ascii="Times New Roman" w:eastAsia="Times New Roman" w:hAnsi="Times New Roman" w:cs="Times New Roman"/>
          <w:sz w:val="28"/>
          <w:szCs w:val="28"/>
        </w:rPr>
        <w:t xml:space="preserve">23 300,00 тыс. рублей - </w:t>
      </w:r>
      <w:r w:rsidR="00E0255C" w:rsidRPr="005F56EA">
        <w:rPr>
          <w:rFonts w:ascii="Times New Roman" w:eastAsia="Times New Roman" w:hAnsi="Times New Roman" w:cs="Times New Roman"/>
          <w:sz w:val="28"/>
          <w:szCs w:val="28"/>
        </w:rPr>
        <w:t xml:space="preserve">на капитальный ремонт объектов коммунальной инфраструктуры в сумме </w:t>
      </w:r>
      <w:r w:rsidR="00CC6837" w:rsidRPr="005F56EA">
        <w:rPr>
          <w:rFonts w:ascii="Times New Roman" w:eastAsia="Times New Roman" w:hAnsi="Times New Roman" w:cs="Times New Roman"/>
          <w:sz w:val="28"/>
          <w:szCs w:val="28"/>
        </w:rPr>
        <w:t>(</w:t>
      </w:r>
      <w:r w:rsidR="00CC6837" w:rsidRPr="005F56EA">
        <w:rPr>
          <w:rFonts w:ascii="Times New Roman" w:hAnsi="Times New Roman"/>
          <w:sz w:val="28"/>
          <w:szCs w:val="28"/>
        </w:rPr>
        <w:t>проведение капитального ремонта водопроводных сетей по ул. Киренского, 3а, 5а, 11б, 13а, ул. Водопьянова, 10, ул. Республики, 42 – пер. Речной, 1, 3.</w:t>
      </w:r>
      <w:r w:rsidR="00CC6837" w:rsidRPr="005F56EA">
        <w:rPr>
          <w:rFonts w:ascii="Times New Roman" w:eastAsia="Times New Roman" w:hAnsi="Times New Roman" w:cs="Times New Roman"/>
          <w:sz w:val="28"/>
          <w:szCs w:val="28"/>
        </w:rPr>
        <w:t>)</w:t>
      </w:r>
      <w:r w:rsidR="00F91D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38C3" w:rsidRPr="005F56EA" w:rsidRDefault="00AD4942" w:rsidP="005F56EA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EA">
        <w:rPr>
          <w:rFonts w:ascii="Times New Roman" w:eastAsia="Times New Roman" w:hAnsi="Times New Roman" w:cs="Times New Roman"/>
          <w:sz w:val="28"/>
          <w:szCs w:val="28"/>
        </w:rPr>
        <w:t>1 000 000,00</w:t>
      </w:r>
      <w:r w:rsidR="00B238C3" w:rsidRPr="005F56EA">
        <w:rPr>
          <w:rFonts w:ascii="Times New Roman" w:eastAsia="Times New Roman" w:hAnsi="Times New Roman" w:cs="Times New Roman"/>
          <w:sz w:val="28"/>
          <w:szCs w:val="28"/>
        </w:rPr>
        <w:t xml:space="preserve"> тыс. рублей - на </w:t>
      </w:r>
      <w:r w:rsidRPr="005F56EA">
        <w:rPr>
          <w:rFonts w:ascii="Times New Roman" w:eastAsia="Times New Roman" w:hAnsi="Times New Roman" w:cs="Times New Roman"/>
          <w:sz w:val="28"/>
          <w:szCs w:val="28"/>
        </w:rPr>
        <w:t>строительство, капитальный ремонт и ремонт автомобильных дорог</w:t>
      </w:r>
      <w:r w:rsidR="00B238C3" w:rsidRPr="005F56EA">
        <w:rPr>
          <w:rFonts w:ascii="Times New Roman" w:eastAsia="Times New Roman" w:hAnsi="Times New Roman" w:cs="Times New Roman"/>
          <w:sz w:val="28"/>
          <w:szCs w:val="28"/>
        </w:rPr>
        <w:t xml:space="preserve"> общего пользования местного значения</w:t>
      </w:r>
      <w:r w:rsidR="004D534F" w:rsidRPr="005F56EA">
        <w:rPr>
          <w:rFonts w:ascii="Times New Roman" w:eastAsia="Times New Roman" w:hAnsi="Times New Roman" w:cs="Times New Roman"/>
          <w:sz w:val="28"/>
          <w:szCs w:val="28"/>
        </w:rPr>
        <w:t xml:space="preserve"> (общая сумма средств выделенных на это направление с начала года - 3 243 292,00 тыс. рублей)</w:t>
      </w:r>
      <w:r w:rsidR="00B238C3" w:rsidRPr="005F5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38C3" w:rsidRPr="005F56EA" w:rsidRDefault="00CC6837" w:rsidP="005F56EA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EA">
        <w:rPr>
          <w:rFonts w:ascii="Times New Roman" w:eastAsia="Times New Roman" w:hAnsi="Times New Roman" w:cs="Times New Roman"/>
          <w:sz w:val="28"/>
          <w:szCs w:val="28"/>
        </w:rPr>
        <w:t>81 331,73</w:t>
      </w:r>
      <w:r w:rsidR="00B238C3" w:rsidRPr="005F56EA">
        <w:rPr>
          <w:rFonts w:ascii="Times New Roman" w:eastAsia="Times New Roman" w:hAnsi="Times New Roman" w:cs="Times New Roman"/>
          <w:sz w:val="28"/>
          <w:szCs w:val="28"/>
        </w:rPr>
        <w:t xml:space="preserve"> тыс. рублей - на исполнение судебных решений и устранение предписаний надзорных и контролирующих органов</w:t>
      </w:r>
      <w:r w:rsidR="004D534F" w:rsidRPr="005F56EA">
        <w:rPr>
          <w:rFonts w:ascii="Times New Roman" w:eastAsia="Times New Roman" w:hAnsi="Times New Roman" w:cs="Times New Roman"/>
          <w:sz w:val="28"/>
          <w:szCs w:val="28"/>
        </w:rPr>
        <w:t xml:space="preserve"> (общая сумма средств выделенных на это направление с начала года – 122 224,40 тыс. рублей)</w:t>
      </w:r>
      <w:r w:rsidR="00B238C3" w:rsidRPr="005F5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38C3" w:rsidRPr="005F56EA" w:rsidRDefault="00CC6837" w:rsidP="005F56EA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EA">
        <w:rPr>
          <w:rFonts w:ascii="Times New Roman" w:eastAsia="Times New Roman" w:hAnsi="Times New Roman" w:cs="Times New Roman"/>
          <w:sz w:val="28"/>
          <w:szCs w:val="28"/>
        </w:rPr>
        <w:t xml:space="preserve">15 673,17 </w:t>
      </w:r>
      <w:r w:rsidR="00B238C3" w:rsidRPr="005F56EA">
        <w:rPr>
          <w:rFonts w:ascii="Times New Roman" w:eastAsia="Times New Roman" w:hAnsi="Times New Roman" w:cs="Times New Roman"/>
          <w:sz w:val="28"/>
          <w:szCs w:val="28"/>
        </w:rPr>
        <w:t xml:space="preserve">тыс. рублей </w:t>
      </w:r>
      <w:r w:rsidRPr="005F56E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238C3" w:rsidRPr="005F5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56EA">
        <w:rPr>
          <w:rFonts w:ascii="Times New Roman" w:eastAsia="Times New Roman" w:hAnsi="Times New Roman" w:cs="Times New Roman"/>
          <w:sz w:val="28"/>
          <w:szCs w:val="28"/>
        </w:rPr>
        <w:t>на реконструкцию внутренних помещений библиотеки МБУК «ЦБС им. Н. Островского» по адресу ул. Микуцкого,8</w:t>
      </w:r>
      <w:r w:rsidR="004D534F" w:rsidRPr="005F56EA">
        <w:rPr>
          <w:rFonts w:ascii="Times New Roman" w:eastAsia="Times New Roman" w:hAnsi="Times New Roman" w:cs="Times New Roman"/>
          <w:sz w:val="28"/>
          <w:szCs w:val="28"/>
        </w:rPr>
        <w:t xml:space="preserve"> (общая сумма средств выделенных на это направление с начала года – 17 657,60 тыс. рублей)</w:t>
      </w:r>
      <w:r w:rsidR="00B238C3" w:rsidRPr="005F56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38C3" w:rsidRPr="00794DA8" w:rsidRDefault="00B238C3" w:rsidP="00B238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целом </w:t>
      </w:r>
      <w:r w:rsidR="004D534F">
        <w:rPr>
          <w:rFonts w:ascii="Times New Roman" w:eastAsia="Times New Roman" w:hAnsi="Times New Roman" w:cs="Times New Roman"/>
          <w:sz w:val="28"/>
          <w:szCs w:val="28"/>
        </w:rPr>
        <w:t xml:space="preserve">с начала года </w:t>
      </w:r>
      <w:r w:rsidR="004D3884">
        <w:rPr>
          <w:rFonts w:ascii="Times New Roman" w:eastAsia="Times New Roman" w:hAnsi="Times New Roman" w:cs="Times New Roman"/>
          <w:sz w:val="28"/>
          <w:szCs w:val="28"/>
        </w:rPr>
        <w:t xml:space="preserve">учено выполнение 7-ми пунктов протокольного решения </w:t>
      </w:r>
      <w:r w:rsidR="004D534F">
        <w:rPr>
          <w:rFonts w:ascii="Times New Roman" w:eastAsia="Times New Roman" w:hAnsi="Times New Roman" w:cs="Times New Roman"/>
          <w:sz w:val="28"/>
          <w:szCs w:val="28"/>
        </w:rPr>
        <w:t xml:space="preserve">из 19-ти </w:t>
      </w:r>
      <w:r w:rsidR="004D3884">
        <w:rPr>
          <w:rFonts w:ascii="Times New Roman" w:eastAsia="Times New Roman" w:hAnsi="Times New Roman" w:cs="Times New Roman"/>
          <w:sz w:val="28"/>
          <w:szCs w:val="28"/>
        </w:rPr>
        <w:t xml:space="preserve">на сумму </w:t>
      </w:r>
      <w:r w:rsidR="004D534F">
        <w:rPr>
          <w:rFonts w:ascii="Times New Roman" w:eastAsia="Times New Roman" w:hAnsi="Times New Roman" w:cs="Times New Roman"/>
          <w:sz w:val="28"/>
          <w:szCs w:val="28"/>
        </w:rPr>
        <w:t>5 398 874,72</w:t>
      </w:r>
      <w:r w:rsidR="004D3884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3204D7" w:rsidRPr="00951978" w:rsidRDefault="003204D7" w:rsidP="00320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highlight w:val="yellow"/>
        </w:rPr>
      </w:pPr>
    </w:p>
    <w:p w:rsidR="00794DA8" w:rsidRPr="009047CC" w:rsidRDefault="00D53C1B" w:rsidP="00D504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</w:rPr>
      </w:pPr>
      <w:r w:rsidRPr="009047CC">
        <w:rPr>
          <w:rFonts w:ascii="Times New Roman" w:eastAsia="Times New Roman" w:hAnsi="Times New Roman" w:cs="Arial"/>
          <w:b/>
          <w:bCs/>
          <w:kern w:val="32"/>
          <w:sz w:val="28"/>
          <w:szCs w:val="32"/>
        </w:rPr>
        <w:t>5</w:t>
      </w:r>
      <w:r w:rsidR="00794DA8" w:rsidRPr="009047CC">
        <w:rPr>
          <w:rFonts w:ascii="Times New Roman" w:eastAsia="Times New Roman" w:hAnsi="Times New Roman" w:cs="Arial"/>
          <w:b/>
          <w:bCs/>
          <w:kern w:val="32"/>
          <w:sz w:val="28"/>
          <w:szCs w:val="32"/>
        </w:rPr>
        <w:t>.1. Изменение программных расходов бюджета города</w:t>
      </w:r>
    </w:p>
    <w:p w:rsidR="00794DA8" w:rsidRPr="0007655F" w:rsidRDefault="00794DA8" w:rsidP="00794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highlight w:val="yellow"/>
        </w:rPr>
      </w:pPr>
    </w:p>
    <w:p w:rsidR="003204D7" w:rsidRPr="003204D7" w:rsidRDefault="003204D7" w:rsidP="0032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4D7">
        <w:rPr>
          <w:rFonts w:ascii="Times New Roman" w:eastAsia="Times New Roman" w:hAnsi="Times New Roman" w:cs="Times New Roman"/>
          <w:sz w:val="28"/>
          <w:szCs w:val="28"/>
        </w:rPr>
        <w:t>Программные расходы</w:t>
      </w:r>
      <w:r w:rsidRPr="003204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04D7">
        <w:rPr>
          <w:rFonts w:ascii="Times New Roman" w:eastAsia="Times New Roman" w:hAnsi="Times New Roman" w:cs="Times New Roman"/>
          <w:sz w:val="28"/>
          <w:szCs w:val="28"/>
        </w:rPr>
        <w:t xml:space="preserve">в целом на 2017-2019 годы предлагается увеличить на 2 437 473,97 тыс. рублей или на 3% к </w:t>
      </w:r>
      <w:r w:rsidR="00696685">
        <w:rPr>
          <w:rFonts w:ascii="Times New Roman" w:eastAsia="Times New Roman" w:hAnsi="Times New Roman" w:cs="Times New Roman"/>
          <w:sz w:val="28"/>
          <w:szCs w:val="28"/>
        </w:rPr>
        <w:t xml:space="preserve">редакции бюджета </w:t>
      </w:r>
      <w:r w:rsidRPr="003204D7">
        <w:rPr>
          <w:rFonts w:ascii="Times New Roman" w:eastAsia="Times New Roman" w:hAnsi="Times New Roman" w:cs="Times New Roman"/>
          <w:sz w:val="28"/>
          <w:szCs w:val="28"/>
        </w:rPr>
        <w:t>от 14.03.2017, в том числе:</w:t>
      </w:r>
    </w:p>
    <w:p w:rsidR="003204D7" w:rsidRPr="003204D7" w:rsidRDefault="003204D7" w:rsidP="0032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4D7">
        <w:rPr>
          <w:rFonts w:ascii="Times New Roman" w:eastAsia="Times New Roman" w:hAnsi="Times New Roman" w:cs="Times New Roman"/>
          <w:sz w:val="28"/>
          <w:szCs w:val="28"/>
        </w:rPr>
        <w:t>2017 год – на 1 133 566,18 тыс. рублей (на 4,2%);</w:t>
      </w:r>
    </w:p>
    <w:p w:rsidR="003204D7" w:rsidRPr="003204D7" w:rsidRDefault="003204D7" w:rsidP="0032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4D7">
        <w:rPr>
          <w:rFonts w:ascii="Times New Roman" w:eastAsia="Times New Roman" w:hAnsi="Times New Roman" w:cs="Times New Roman"/>
          <w:sz w:val="28"/>
          <w:szCs w:val="28"/>
        </w:rPr>
        <w:lastRenderedPageBreak/>
        <w:t>2018 год – на 281 814,89 тыс. рублей (на 1,2%);</w:t>
      </w:r>
    </w:p>
    <w:p w:rsidR="003204D7" w:rsidRPr="003204D7" w:rsidRDefault="003204D7" w:rsidP="0032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4D7">
        <w:rPr>
          <w:rFonts w:ascii="Times New Roman" w:eastAsia="Times New Roman" w:hAnsi="Times New Roman" w:cs="Times New Roman"/>
          <w:sz w:val="28"/>
          <w:szCs w:val="28"/>
        </w:rPr>
        <w:t>2019 год – на 400 038,70 тыс. рублей (на 1,7%).</w:t>
      </w:r>
    </w:p>
    <w:p w:rsidR="003204D7" w:rsidRPr="003204D7" w:rsidRDefault="003204D7" w:rsidP="0032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4D7">
        <w:rPr>
          <w:rFonts w:ascii="Times New Roman" w:eastAsia="Times New Roman" w:hAnsi="Times New Roman" w:cs="Times New Roman"/>
          <w:sz w:val="28"/>
          <w:szCs w:val="28"/>
        </w:rPr>
        <w:t xml:space="preserve">С учетом предлагаемых изменений доля программных расходов в бюджете города увеличивается в 2017 году – с 95,3% до 95,5%; в 2018 году – с 94,7% до 94,8%; в 2019 году – </w:t>
      </w:r>
      <w:proofErr w:type="gramStart"/>
      <w:r w:rsidRPr="003204D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204D7">
        <w:rPr>
          <w:rFonts w:ascii="Times New Roman" w:eastAsia="Times New Roman" w:hAnsi="Times New Roman" w:cs="Times New Roman"/>
          <w:sz w:val="28"/>
          <w:szCs w:val="28"/>
        </w:rPr>
        <w:t xml:space="preserve"> 94,7% до 94,8%. </w:t>
      </w:r>
    </w:p>
    <w:p w:rsidR="003204D7" w:rsidRPr="003204D7" w:rsidRDefault="003204D7" w:rsidP="0032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4D7">
        <w:rPr>
          <w:rFonts w:ascii="Times New Roman" w:eastAsia="Times New Roman" w:hAnsi="Times New Roman" w:cs="Times New Roman"/>
          <w:sz w:val="28"/>
          <w:szCs w:val="28"/>
        </w:rPr>
        <w:t>Сложившиеся показатели соответствуют установленному значению целевого индикатора - «программные расходы - не менее 94%» в муниципальной программе «Управление муниципальными финансами».</w:t>
      </w:r>
    </w:p>
    <w:p w:rsidR="003204D7" w:rsidRPr="003204D7" w:rsidRDefault="003204D7" w:rsidP="0032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4D7">
        <w:rPr>
          <w:rFonts w:ascii="Times New Roman" w:eastAsia="Times New Roman" w:hAnsi="Times New Roman" w:cs="Times New Roman"/>
          <w:sz w:val="28"/>
          <w:szCs w:val="28"/>
        </w:rPr>
        <w:t xml:space="preserve">В рамках программных расходов предусмотрены расходы на приоритетные направления. </w:t>
      </w:r>
    </w:p>
    <w:p w:rsidR="00794DA8" w:rsidRPr="00696685" w:rsidRDefault="00794DA8" w:rsidP="00794D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6685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845BC0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794DA8" w:rsidRPr="00696685" w:rsidRDefault="00DC622A" w:rsidP="00794DA8">
      <w:pPr>
        <w:spacing w:after="0" w:line="240" w:lineRule="auto"/>
        <w:ind w:firstLine="709"/>
        <w:jc w:val="right"/>
        <w:rPr>
          <w:rFonts w:ascii="Calibri" w:eastAsia="Times New Roman" w:hAnsi="Calibri" w:cs="Times New Roman"/>
          <w:noProof/>
          <w:sz w:val="24"/>
          <w:szCs w:val="24"/>
        </w:rPr>
      </w:pPr>
      <w:r w:rsidRPr="0069668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794DA8" w:rsidRPr="00696685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794DA8" w:rsidRPr="00696685" w:rsidRDefault="00696685" w:rsidP="00794DA8">
      <w:pPr>
        <w:spacing w:after="0" w:line="240" w:lineRule="auto"/>
        <w:jc w:val="right"/>
        <w:rPr>
          <w:rFonts w:ascii="Calibri" w:eastAsia="Times New Roman" w:hAnsi="Calibri" w:cs="Times New Roman"/>
        </w:rPr>
      </w:pPr>
      <w:r w:rsidRPr="00696685">
        <w:rPr>
          <w:noProof/>
        </w:rPr>
        <w:drawing>
          <wp:inline distT="0" distB="0" distL="0" distR="0" wp14:anchorId="3B9621B7" wp14:editId="09983204">
            <wp:extent cx="6120130" cy="52241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22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4DA8" w:rsidRPr="00696685">
        <w:rPr>
          <w:rFonts w:ascii="Calibri" w:eastAsia="Times New Roman" w:hAnsi="Calibri" w:cs="Times New Roman"/>
        </w:rPr>
        <w:tab/>
      </w:r>
    </w:p>
    <w:p w:rsidR="00794DA8" w:rsidRPr="00696685" w:rsidRDefault="00794DA8" w:rsidP="00794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685">
        <w:rPr>
          <w:rFonts w:ascii="Times New Roman" w:eastAsia="Times New Roman" w:hAnsi="Times New Roman" w:cs="Times New Roman"/>
          <w:sz w:val="28"/>
          <w:szCs w:val="28"/>
        </w:rPr>
        <w:t xml:space="preserve">Анализ структуры проекта корректировки </w:t>
      </w:r>
      <w:r w:rsidR="00F01A56" w:rsidRPr="00696685">
        <w:rPr>
          <w:rFonts w:ascii="Times New Roman" w:eastAsia="Times New Roman" w:hAnsi="Times New Roman" w:cs="Times New Roman"/>
          <w:sz w:val="28"/>
          <w:szCs w:val="28"/>
        </w:rPr>
        <w:t xml:space="preserve">программных расходов </w:t>
      </w:r>
      <w:r w:rsidRPr="00696685">
        <w:rPr>
          <w:rFonts w:ascii="Times New Roman" w:eastAsia="Times New Roman" w:hAnsi="Times New Roman" w:cs="Times New Roman"/>
          <w:sz w:val="28"/>
          <w:szCs w:val="28"/>
        </w:rPr>
        <w:t>(без условно утверждаемых)</w:t>
      </w:r>
      <w:r w:rsidRPr="0069668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696685">
        <w:rPr>
          <w:rFonts w:ascii="Times New Roman" w:eastAsia="Times New Roman" w:hAnsi="Times New Roman" w:cs="Times New Roman"/>
          <w:sz w:val="28"/>
          <w:szCs w:val="28"/>
        </w:rPr>
        <w:t>показал, что основная доля увеличения приходит</w:t>
      </w:r>
      <w:r w:rsidR="00696685">
        <w:rPr>
          <w:rFonts w:ascii="Times New Roman" w:eastAsia="Times New Roman" w:hAnsi="Times New Roman" w:cs="Times New Roman"/>
          <w:sz w:val="28"/>
          <w:szCs w:val="28"/>
        </w:rPr>
        <w:t>ся на приоритетные направления - около 70%</w:t>
      </w:r>
      <w:r w:rsidRPr="00696685">
        <w:rPr>
          <w:rFonts w:ascii="Times New Roman" w:eastAsia="Times New Roman" w:hAnsi="Times New Roman" w:cs="Times New Roman"/>
          <w:sz w:val="28"/>
          <w:szCs w:val="28"/>
        </w:rPr>
        <w:t xml:space="preserve"> к общей сумме увеличения </w:t>
      </w:r>
      <w:r w:rsidR="00422427" w:rsidRPr="00696685">
        <w:rPr>
          <w:rFonts w:ascii="Times New Roman" w:eastAsia="Times New Roman" w:hAnsi="Times New Roman" w:cs="Times New Roman"/>
          <w:sz w:val="28"/>
          <w:szCs w:val="28"/>
        </w:rPr>
        <w:t xml:space="preserve">программных </w:t>
      </w:r>
      <w:r w:rsidRPr="00696685">
        <w:rPr>
          <w:rFonts w:ascii="Times New Roman" w:eastAsia="Times New Roman" w:hAnsi="Times New Roman" w:cs="Times New Roman"/>
          <w:sz w:val="28"/>
          <w:szCs w:val="28"/>
        </w:rPr>
        <w:t>расходов:</w:t>
      </w:r>
    </w:p>
    <w:p w:rsidR="00794DA8" w:rsidRPr="00696685" w:rsidRDefault="00794DA8" w:rsidP="00794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685">
        <w:rPr>
          <w:rFonts w:ascii="Times New Roman" w:eastAsia="Times New Roman" w:hAnsi="Times New Roman" w:cs="Times New Roman"/>
          <w:sz w:val="28"/>
          <w:szCs w:val="28"/>
        </w:rPr>
        <w:t xml:space="preserve">- «Дороги» - </w:t>
      </w:r>
      <w:r w:rsidR="00696685" w:rsidRPr="00696685">
        <w:rPr>
          <w:rFonts w:ascii="Times New Roman" w:eastAsia="Times New Roman" w:hAnsi="Times New Roman" w:cs="Times New Roman"/>
          <w:sz w:val="28"/>
          <w:szCs w:val="28"/>
        </w:rPr>
        <w:t>68,3</w:t>
      </w:r>
      <w:r w:rsidRPr="00696685">
        <w:rPr>
          <w:rFonts w:ascii="Times New Roman" w:eastAsia="Times New Roman" w:hAnsi="Times New Roman" w:cs="Times New Roman"/>
          <w:sz w:val="28"/>
          <w:szCs w:val="28"/>
        </w:rPr>
        <w:t xml:space="preserve">% к общей сумме увеличения </w:t>
      </w:r>
      <w:r w:rsidR="00422427" w:rsidRPr="00696685">
        <w:rPr>
          <w:rFonts w:ascii="Times New Roman" w:eastAsia="Times New Roman" w:hAnsi="Times New Roman" w:cs="Times New Roman"/>
          <w:sz w:val="28"/>
          <w:szCs w:val="28"/>
        </w:rPr>
        <w:t xml:space="preserve">программных </w:t>
      </w:r>
      <w:r w:rsidRPr="00696685">
        <w:rPr>
          <w:rFonts w:ascii="Times New Roman" w:eastAsia="Times New Roman" w:hAnsi="Times New Roman" w:cs="Times New Roman"/>
          <w:sz w:val="28"/>
          <w:szCs w:val="28"/>
        </w:rPr>
        <w:t>расходов;</w:t>
      </w:r>
    </w:p>
    <w:p w:rsidR="00794DA8" w:rsidRPr="00696685" w:rsidRDefault="00794DA8" w:rsidP="00794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685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422427" w:rsidRPr="0069668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96685">
        <w:rPr>
          <w:rFonts w:ascii="Times New Roman" w:eastAsia="Times New Roman" w:hAnsi="Times New Roman" w:cs="Times New Roman"/>
          <w:sz w:val="28"/>
          <w:szCs w:val="28"/>
        </w:rPr>
        <w:t xml:space="preserve">«Переселение граждан» - </w:t>
      </w:r>
      <w:r w:rsidR="00696685" w:rsidRPr="00696685">
        <w:rPr>
          <w:rFonts w:ascii="Times New Roman" w:eastAsia="Times New Roman" w:hAnsi="Times New Roman" w:cs="Times New Roman"/>
          <w:sz w:val="28"/>
          <w:szCs w:val="28"/>
        </w:rPr>
        <w:t>1,2</w:t>
      </w:r>
      <w:r w:rsidRPr="00696685">
        <w:rPr>
          <w:rFonts w:ascii="Times New Roman" w:eastAsia="Times New Roman" w:hAnsi="Times New Roman" w:cs="Times New Roman"/>
          <w:sz w:val="28"/>
          <w:szCs w:val="28"/>
        </w:rPr>
        <w:t xml:space="preserve">% к общей сумме увеличения </w:t>
      </w:r>
      <w:r w:rsidR="00422427" w:rsidRPr="00696685">
        <w:rPr>
          <w:rFonts w:ascii="Times New Roman" w:eastAsia="Times New Roman" w:hAnsi="Times New Roman" w:cs="Times New Roman"/>
          <w:sz w:val="28"/>
          <w:szCs w:val="28"/>
        </w:rPr>
        <w:t xml:space="preserve">программных </w:t>
      </w:r>
      <w:r w:rsidRPr="00696685">
        <w:rPr>
          <w:rFonts w:ascii="Times New Roman" w:eastAsia="Times New Roman" w:hAnsi="Times New Roman" w:cs="Times New Roman"/>
          <w:sz w:val="28"/>
          <w:szCs w:val="28"/>
        </w:rPr>
        <w:t>расходов;</w:t>
      </w:r>
    </w:p>
    <w:p w:rsidR="00794DA8" w:rsidRPr="00696685" w:rsidRDefault="00794DA8" w:rsidP="00794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685">
        <w:rPr>
          <w:rFonts w:ascii="Times New Roman" w:eastAsia="Times New Roman" w:hAnsi="Times New Roman" w:cs="Times New Roman"/>
          <w:sz w:val="28"/>
          <w:szCs w:val="28"/>
        </w:rPr>
        <w:t xml:space="preserve">- «Школы» -  </w:t>
      </w:r>
      <w:r w:rsidR="00696685" w:rsidRPr="00696685">
        <w:rPr>
          <w:rFonts w:ascii="Times New Roman" w:eastAsia="Times New Roman" w:hAnsi="Times New Roman" w:cs="Times New Roman"/>
          <w:sz w:val="28"/>
          <w:szCs w:val="28"/>
        </w:rPr>
        <w:t>0,6</w:t>
      </w:r>
      <w:r w:rsidRPr="00696685">
        <w:rPr>
          <w:rFonts w:ascii="Times New Roman" w:eastAsia="Times New Roman" w:hAnsi="Times New Roman" w:cs="Times New Roman"/>
          <w:sz w:val="28"/>
          <w:szCs w:val="28"/>
        </w:rPr>
        <w:t>% к общей сумме</w:t>
      </w:r>
      <w:r w:rsidR="003124C7" w:rsidRPr="00696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6685">
        <w:rPr>
          <w:rFonts w:ascii="Times New Roman" w:eastAsia="Times New Roman" w:hAnsi="Times New Roman" w:cs="Times New Roman"/>
          <w:sz w:val="28"/>
          <w:szCs w:val="28"/>
        </w:rPr>
        <w:t xml:space="preserve">увеличения </w:t>
      </w:r>
      <w:r w:rsidR="003124C7" w:rsidRPr="00696685">
        <w:rPr>
          <w:rFonts w:ascii="Times New Roman" w:eastAsia="Times New Roman" w:hAnsi="Times New Roman" w:cs="Times New Roman"/>
          <w:sz w:val="28"/>
          <w:szCs w:val="28"/>
        </w:rPr>
        <w:t xml:space="preserve">программных </w:t>
      </w:r>
      <w:r w:rsidRPr="00696685">
        <w:rPr>
          <w:rFonts w:ascii="Times New Roman" w:eastAsia="Times New Roman" w:hAnsi="Times New Roman" w:cs="Times New Roman"/>
          <w:sz w:val="28"/>
          <w:szCs w:val="28"/>
        </w:rPr>
        <w:t xml:space="preserve">расходов. </w:t>
      </w:r>
    </w:p>
    <w:p w:rsidR="00C01FAB" w:rsidRPr="00696685" w:rsidRDefault="00794DA8" w:rsidP="00C01FA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685">
        <w:rPr>
          <w:rFonts w:ascii="Times New Roman" w:eastAsia="Times New Roman" w:hAnsi="Times New Roman" w:cs="Times New Roman"/>
          <w:sz w:val="28"/>
          <w:szCs w:val="28"/>
        </w:rPr>
        <w:tab/>
      </w:r>
      <w:r w:rsidR="00C01FAB" w:rsidRPr="00696685">
        <w:rPr>
          <w:rFonts w:ascii="Times New Roman" w:eastAsia="Times New Roman" w:hAnsi="Times New Roman" w:cs="Times New Roman"/>
          <w:sz w:val="28"/>
          <w:szCs w:val="28"/>
        </w:rPr>
        <w:t>Дополнительные расходы предлагается направить:</w:t>
      </w:r>
    </w:p>
    <w:p w:rsidR="00C01FAB" w:rsidRPr="00696685" w:rsidRDefault="00025726" w:rsidP="00DC622A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C01FAB" w:rsidRPr="00696685">
        <w:rPr>
          <w:rFonts w:ascii="Times New Roman" w:eastAsia="Times New Roman" w:hAnsi="Times New Roman" w:cs="Times New Roman"/>
          <w:b/>
          <w:sz w:val="28"/>
          <w:szCs w:val="28"/>
        </w:rPr>
        <w:t xml:space="preserve"> сфер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C01FAB" w:rsidRPr="00696685">
        <w:rPr>
          <w:rFonts w:ascii="Times New Roman" w:eastAsia="Times New Roman" w:hAnsi="Times New Roman" w:cs="Times New Roman"/>
          <w:b/>
          <w:sz w:val="28"/>
          <w:szCs w:val="28"/>
        </w:rPr>
        <w:t xml:space="preserve"> жилищно-коммунального хозяйства, имущества и дорожной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расходы предлагается увеличить на </w:t>
      </w:r>
      <w:r w:rsidR="00696685" w:rsidRPr="00696685">
        <w:rPr>
          <w:rFonts w:ascii="Times New Roman" w:eastAsia="Times New Roman" w:hAnsi="Times New Roman" w:cs="Times New Roman"/>
          <w:b/>
          <w:sz w:val="28"/>
          <w:szCs w:val="28"/>
        </w:rPr>
        <w:t>1 411 285,42</w:t>
      </w:r>
      <w:r w:rsidR="00C01FAB" w:rsidRPr="00696685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что составляет 77,7</w:t>
      </w:r>
      <w:r w:rsidR="00C01FAB" w:rsidRPr="00696685">
        <w:rPr>
          <w:rFonts w:ascii="Times New Roman" w:eastAsia="Times New Roman" w:hAnsi="Times New Roman" w:cs="Times New Roman"/>
          <w:b/>
          <w:sz w:val="28"/>
          <w:szCs w:val="28"/>
        </w:rPr>
        <w:t>% от общей суммы дополнительных расходов из них:</w:t>
      </w:r>
    </w:p>
    <w:p w:rsidR="004334D7" w:rsidRPr="00696685" w:rsidRDefault="004334D7" w:rsidP="004334D7">
      <w:pPr>
        <w:tabs>
          <w:tab w:val="left" w:pos="709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68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696685" w:rsidRPr="00696685">
        <w:rPr>
          <w:rFonts w:ascii="Times New Roman" w:eastAsia="Times New Roman" w:hAnsi="Times New Roman" w:cs="Times New Roman"/>
          <w:sz w:val="28"/>
          <w:szCs w:val="28"/>
        </w:rPr>
        <w:t>1 240 122,99</w:t>
      </w:r>
      <w:r w:rsidRPr="00696685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441D53">
        <w:rPr>
          <w:rFonts w:ascii="Times New Roman" w:eastAsia="Times New Roman" w:hAnsi="Times New Roman" w:cs="Times New Roman"/>
          <w:sz w:val="28"/>
          <w:szCs w:val="28"/>
        </w:rPr>
        <w:t>87,9</w:t>
      </w:r>
      <w:r w:rsidRPr="00696685">
        <w:rPr>
          <w:rFonts w:ascii="Times New Roman" w:eastAsia="Times New Roman" w:hAnsi="Times New Roman" w:cs="Times New Roman"/>
          <w:sz w:val="28"/>
          <w:szCs w:val="28"/>
        </w:rPr>
        <w:t xml:space="preserve">%) на </w:t>
      </w:r>
      <w:r w:rsidR="00696685" w:rsidRPr="0069668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96685">
        <w:rPr>
          <w:rFonts w:ascii="Times New Roman" w:eastAsia="Times New Roman" w:hAnsi="Times New Roman" w:cs="Times New Roman"/>
          <w:sz w:val="28"/>
          <w:szCs w:val="28"/>
        </w:rPr>
        <w:t xml:space="preserve"> приоритетных направления, такие как:</w:t>
      </w:r>
    </w:p>
    <w:p w:rsidR="00441D53" w:rsidRPr="00441D53" w:rsidRDefault="00441D53" w:rsidP="00441D53">
      <w:pPr>
        <w:numPr>
          <w:ilvl w:val="0"/>
          <w:numId w:val="10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D5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441D53">
        <w:rPr>
          <w:rFonts w:ascii="Times New Roman" w:eastAsia="Times New Roman" w:hAnsi="Times New Roman" w:cs="Times New Roman"/>
          <w:sz w:val="28"/>
          <w:szCs w:val="28"/>
        </w:rPr>
        <w:t>Дороги» - 1 219 122,99 тыс. рублей, в том числе:</w:t>
      </w:r>
    </w:p>
    <w:p w:rsidR="00441D53" w:rsidRPr="00441D53" w:rsidRDefault="00441D53" w:rsidP="00441D53">
      <w:pPr>
        <w:tabs>
          <w:tab w:val="left" w:pos="709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D53">
        <w:rPr>
          <w:rFonts w:ascii="Times New Roman" w:eastAsia="Times New Roman" w:hAnsi="Times New Roman" w:cs="Times New Roman"/>
          <w:sz w:val="28"/>
          <w:szCs w:val="28"/>
        </w:rPr>
        <w:t>2017 год – увеличение на 232 288,86 тыс. рублей;</w:t>
      </w:r>
    </w:p>
    <w:p w:rsidR="00441D53" w:rsidRPr="00441D53" w:rsidRDefault="00441D53" w:rsidP="00441D53">
      <w:pPr>
        <w:tabs>
          <w:tab w:val="left" w:pos="709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D53">
        <w:rPr>
          <w:rFonts w:ascii="Times New Roman" w:eastAsia="Times New Roman" w:hAnsi="Times New Roman" w:cs="Times New Roman"/>
          <w:sz w:val="28"/>
          <w:szCs w:val="28"/>
        </w:rPr>
        <w:t>2018 год – увеличение на 961 834,13 тыс. рублей;</w:t>
      </w:r>
    </w:p>
    <w:p w:rsidR="00441D53" w:rsidRPr="00441D53" w:rsidRDefault="00441D53" w:rsidP="00441D53">
      <w:pPr>
        <w:tabs>
          <w:tab w:val="left" w:pos="709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441D53">
        <w:rPr>
          <w:rFonts w:ascii="Times New Roman" w:eastAsia="Times New Roman" w:hAnsi="Times New Roman" w:cs="Times New Roman"/>
          <w:sz w:val="28"/>
          <w:szCs w:val="28"/>
        </w:rPr>
        <w:t>2019 год – увеличение на 25 000,00 тыс. рублей.</w:t>
      </w:r>
    </w:p>
    <w:p w:rsidR="00441D53" w:rsidRPr="00441D53" w:rsidRDefault="00441D53" w:rsidP="00441D5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41D53">
        <w:rPr>
          <w:rFonts w:ascii="Times New Roman" w:hAnsi="Times New Roman"/>
          <w:sz w:val="28"/>
          <w:szCs w:val="28"/>
        </w:rPr>
        <w:t>За счет указанных средств планируется в 2017 году провести капитальный ремонт трамвайных путей по проспекту им. газеты «Красноярский рабочий», ул. Северное шоссе на участке от кольцевой развязки Енисейского тракта до здания № 5 «г» стр. 7 и № 7 «а» стр. 10 , обустроить плоскостную парковку по ул. Лесников, провести работы по организации доступной среды для инвалидов и обустройству пешеходных переходов и т</w:t>
      </w:r>
      <w:proofErr w:type="gramEnd"/>
      <w:r w:rsidRPr="00441D53">
        <w:rPr>
          <w:rFonts w:ascii="Times New Roman" w:hAnsi="Times New Roman"/>
          <w:sz w:val="28"/>
          <w:szCs w:val="28"/>
        </w:rPr>
        <w:t xml:space="preserve">.п. </w:t>
      </w:r>
    </w:p>
    <w:p w:rsidR="008F0871" w:rsidRDefault="00441D53" w:rsidP="00441D53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41D53">
        <w:rPr>
          <w:rFonts w:ascii="Times New Roman" w:hAnsi="Times New Roman"/>
          <w:sz w:val="28"/>
          <w:szCs w:val="28"/>
        </w:rPr>
        <w:t>В рамках адресной инвестиционной программы на 2017 год увеличиваются расходы</w:t>
      </w:r>
      <w:r w:rsidR="008F0871">
        <w:rPr>
          <w:rFonts w:ascii="Times New Roman" w:hAnsi="Times New Roman"/>
          <w:sz w:val="28"/>
          <w:szCs w:val="28"/>
        </w:rPr>
        <w:t>:</w:t>
      </w:r>
    </w:p>
    <w:p w:rsidR="008F0871" w:rsidRDefault="008F0871" w:rsidP="00441D53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441D53" w:rsidRPr="00441D53">
        <w:rPr>
          <w:rFonts w:ascii="Times New Roman" w:hAnsi="Times New Roman"/>
          <w:sz w:val="28"/>
          <w:szCs w:val="28"/>
        </w:rPr>
        <w:t xml:space="preserve">на строительство автомобильного проезда в районе домов по ул. </w:t>
      </w:r>
      <w:proofErr w:type="spellStart"/>
      <w:r w:rsidR="00441D53" w:rsidRPr="00441D53">
        <w:rPr>
          <w:rFonts w:ascii="Times New Roman" w:hAnsi="Times New Roman"/>
          <w:sz w:val="28"/>
          <w:szCs w:val="28"/>
        </w:rPr>
        <w:t>Ястынская</w:t>
      </w:r>
      <w:proofErr w:type="spellEnd"/>
      <w:r w:rsidR="00441D53" w:rsidRPr="00441D53">
        <w:rPr>
          <w:rFonts w:ascii="Times New Roman" w:hAnsi="Times New Roman"/>
          <w:sz w:val="28"/>
          <w:szCs w:val="28"/>
        </w:rPr>
        <w:t>, 3 «</w:t>
      </w:r>
      <w:r>
        <w:rPr>
          <w:rFonts w:ascii="Times New Roman" w:hAnsi="Times New Roman"/>
          <w:sz w:val="28"/>
          <w:szCs w:val="28"/>
        </w:rPr>
        <w:t xml:space="preserve">а», 3, 1 ул. Мате </w:t>
      </w:r>
      <w:proofErr w:type="spellStart"/>
      <w:r>
        <w:rPr>
          <w:rFonts w:ascii="Times New Roman" w:hAnsi="Times New Roman"/>
          <w:sz w:val="28"/>
          <w:szCs w:val="28"/>
        </w:rPr>
        <w:t>Залки</w:t>
      </w:r>
      <w:proofErr w:type="spellEnd"/>
      <w:r>
        <w:rPr>
          <w:rFonts w:ascii="Times New Roman" w:hAnsi="Times New Roman"/>
          <w:sz w:val="28"/>
          <w:szCs w:val="28"/>
        </w:rPr>
        <w:t>, 41, 39;</w:t>
      </w:r>
    </w:p>
    <w:p w:rsidR="008F0871" w:rsidRDefault="008F0871" w:rsidP="00441D53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441D53" w:rsidRPr="00441D53">
        <w:rPr>
          <w:rFonts w:ascii="Times New Roman" w:hAnsi="Times New Roman"/>
          <w:sz w:val="28"/>
          <w:szCs w:val="28"/>
        </w:rPr>
        <w:t>подготовку проектно-сметной документации и получение заключения государственной экспертизы на строительство автомобильной дорога по ул. Космонавто</w:t>
      </w:r>
      <w:r>
        <w:rPr>
          <w:rFonts w:ascii="Times New Roman" w:hAnsi="Times New Roman"/>
          <w:sz w:val="28"/>
          <w:szCs w:val="28"/>
        </w:rPr>
        <w:t xml:space="preserve">в от ул. 9 Мая до ул. </w:t>
      </w:r>
      <w:proofErr w:type="spellStart"/>
      <w:r>
        <w:rPr>
          <w:rFonts w:ascii="Times New Roman" w:hAnsi="Times New Roman"/>
          <w:sz w:val="28"/>
          <w:szCs w:val="28"/>
        </w:rPr>
        <w:t>Ястынская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41D53" w:rsidRPr="000C7C2B" w:rsidRDefault="008F0871" w:rsidP="00441D53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441D53" w:rsidRPr="00441D53">
        <w:rPr>
          <w:rFonts w:ascii="Times New Roman" w:hAnsi="Times New Roman"/>
          <w:sz w:val="28"/>
          <w:szCs w:val="28"/>
        </w:rPr>
        <w:t>выполнение археологических разведочных работ для сохранения памятника археологии «</w:t>
      </w:r>
      <w:proofErr w:type="spellStart"/>
      <w:r w:rsidR="00441D53" w:rsidRPr="00441D53">
        <w:rPr>
          <w:rFonts w:ascii="Times New Roman" w:hAnsi="Times New Roman"/>
          <w:sz w:val="28"/>
          <w:szCs w:val="28"/>
        </w:rPr>
        <w:t>Афонтова</w:t>
      </w:r>
      <w:proofErr w:type="spellEnd"/>
      <w:r w:rsidR="00441D53" w:rsidRPr="00441D53">
        <w:rPr>
          <w:rFonts w:ascii="Times New Roman" w:hAnsi="Times New Roman"/>
          <w:sz w:val="28"/>
          <w:szCs w:val="28"/>
        </w:rPr>
        <w:t xml:space="preserve"> гора» в рамках реализации проекта «</w:t>
      </w:r>
      <w:r w:rsidR="00441D53" w:rsidRPr="000C7C2B">
        <w:rPr>
          <w:rFonts w:ascii="Times New Roman" w:hAnsi="Times New Roman"/>
          <w:sz w:val="28"/>
          <w:szCs w:val="28"/>
        </w:rPr>
        <w:t xml:space="preserve">Реконструкция пер. </w:t>
      </w:r>
      <w:proofErr w:type="spellStart"/>
      <w:r w:rsidR="00441D53" w:rsidRPr="000C7C2B">
        <w:rPr>
          <w:rFonts w:ascii="Times New Roman" w:hAnsi="Times New Roman"/>
          <w:sz w:val="28"/>
          <w:szCs w:val="28"/>
        </w:rPr>
        <w:t>Боготольский</w:t>
      </w:r>
      <w:proofErr w:type="spellEnd"/>
      <w:r w:rsidR="00441D53" w:rsidRPr="000C7C2B">
        <w:rPr>
          <w:rFonts w:ascii="Times New Roman" w:hAnsi="Times New Roman"/>
          <w:sz w:val="28"/>
          <w:szCs w:val="28"/>
        </w:rPr>
        <w:t xml:space="preserve"> от ул. Копылова до ул. Новосибирской».</w:t>
      </w:r>
    </w:p>
    <w:p w:rsidR="00441D53" w:rsidRPr="00441D53" w:rsidRDefault="00441D53" w:rsidP="0044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C2B">
        <w:rPr>
          <w:rFonts w:ascii="Times New Roman" w:hAnsi="Times New Roman"/>
          <w:sz w:val="28"/>
          <w:szCs w:val="28"/>
        </w:rPr>
        <w:t>Также увеличиваются расходы</w:t>
      </w:r>
      <w:r w:rsidRPr="00441D53">
        <w:rPr>
          <w:rFonts w:ascii="Times New Roman" w:hAnsi="Times New Roman"/>
          <w:sz w:val="28"/>
          <w:szCs w:val="28"/>
        </w:rPr>
        <w:t xml:space="preserve"> 2017 года на проведение ямочного ремонта дорог на</w:t>
      </w:r>
      <w:r w:rsidRPr="00441D53">
        <w:rPr>
          <w:rFonts w:ascii="Times New Roman" w:eastAsia="Calibri" w:hAnsi="Times New Roman" w:cs="Times New Roman"/>
          <w:sz w:val="28"/>
          <w:szCs w:val="28"/>
        </w:rPr>
        <w:t xml:space="preserve"> сумму 47 000,00 тыс. рублей.</w:t>
      </w:r>
    </w:p>
    <w:p w:rsidR="00441D53" w:rsidRPr="00441D53" w:rsidRDefault="00441D53" w:rsidP="0044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D53">
        <w:rPr>
          <w:rFonts w:ascii="Times New Roman" w:eastAsia="Calibri" w:hAnsi="Times New Roman" w:cs="Times New Roman"/>
          <w:sz w:val="28"/>
          <w:szCs w:val="28"/>
        </w:rPr>
        <w:t xml:space="preserve">Дополнительно полученная субсидия из федерального бюджета в 2018 году в сумме 1 000 000,00 тыс. рублей будет направлена </w:t>
      </w:r>
      <w:proofErr w:type="gramStart"/>
      <w:r w:rsidRPr="00441D53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441D5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41D53" w:rsidRPr="00441D53" w:rsidRDefault="00441D53" w:rsidP="0044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D53">
        <w:rPr>
          <w:rFonts w:ascii="Times New Roman" w:eastAsia="Calibri" w:hAnsi="Times New Roman" w:cs="Times New Roman"/>
          <w:sz w:val="28"/>
          <w:szCs w:val="28"/>
        </w:rPr>
        <w:t>854 900,00 тыс. рублей - капитальный ремонт, ремонт автомобильных дорог, оптимизацию дорожного движения на 34 участках улично-дорожной сети, в том числе:</w:t>
      </w:r>
    </w:p>
    <w:p w:rsidR="00441D53" w:rsidRPr="00441D53" w:rsidRDefault="00441D53" w:rsidP="00441D53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D53">
        <w:rPr>
          <w:rFonts w:ascii="Times New Roman" w:eastAsia="Calibri" w:hAnsi="Times New Roman" w:cs="Times New Roman"/>
          <w:sz w:val="28"/>
          <w:szCs w:val="28"/>
        </w:rPr>
        <w:t xml:space="preserve">ремонт 28 объектов, включая ул. Партизана Железняка, пр. </w:t>
      </w:r>
      <w:proofErr w:type="gramStart"/>
      <w:r w:rsidRPr="00441D53">
        <w:rPr>
          <w:rFonts w:ascii="Times New Roman" w:eastAsia="Calibri" w:hAnsi="Times New Roman" w:cs="Times New Roman"/>
          <w:sz w:val="28"/>
          <w:szCs w:val="28"/>
        </w:rPr>
        <w:t xml:space="preserve">Металлургов, ул. </w:t>
      </w:r>
      <w:proofErr w:type="spellStart"/>
      <w:r w:rsidRPr="00441D53">
        <w:rPr>
          <w:rFonts w:ascii="Times New Roman" w:eastAsia="Calibri" w:hAnsi="Times New Roman" w:cs="Times New Roman"/>
          <w:sz w:val="28"/>
          <w:szCs w:val="28"/>
        </w:rPr>
        <w:t>Перенсона</w:t>
      </w:r>
      <w:proofErr w:type="spellEnd"/>
      <w:r w:rsidRPr="00441D53">
        <w:rPr>
          <w:rFonts w:ascii="Times New Roman" w:eastAsia="Calibri" w:hAnsi="Times New Roman" w:cs="Times New Roman"/>
          <w:sz w:val="28"/>
          <w:szCs w:val="28"/>
        </w:rPr>
        <w:t>, ул. Белинского, ул. Норильская, ул. 26 Бакинских Комиссаров, ул. Семафорная, у. Вавилова и др.</w:t>
      </w:r>
      <w:proofErr w:type="gramEnd"/>
    </w:p>
    <w:p w:rsidR="00441D53" w:rsidRPr="00441D53" w:rsidRDefault="00441D53" w:rsidP="00441D53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1D53">
        <w:rPr>
          <w:rFonts w:ascii="Times New Roman" w:eastAsia="Calibri" w:hAnsi="Times New Roman" w:cs="Times New Roman"/>
          <w:sz w:val="28"/>
          <w:szCs w:val="28"/>
        </w:rPr>
        <w:t xml:space="preserve">оптимизацию дорожного движения на 6 участках (ул. Шахтеров-Мужества, ул. Краснодарская-Воронова, ул. </w:t>
      </w:r>
      <w:proofErr w:type="spellStart"/>
      <w:r w:rsidRPr="00441D53">
        <w:rPr>
          <w:rFonts w:ascii="Times New Roman" w:eastAsia="Calibri" w:hAnsi="Times New Roman" w:cs="Times New Roman"/>
          <w:sz w:val="28"/>
          <w:szCs w:val="28"/>
        </w:rPr>
        <w:t>Перенсона</w:t>
      </w:r>
      <w:proofErr w:type="spellEnd"/>
      <w:r w:rsidRPr="00441D53">
        <w:rPr>
          <w:rFonts w:ascii="Times New Roman" w:eastAsia="Calibri" w:hAnsi="Times New Roman" w:cs="Times New Roman"/>
          <w:sz w:val="28"/>
          <w:szCs w:val="28"/>
        </w:rPr>
        <w:t xml:space="preserve">-Республики, ул. </w:t>
      </w:r>
      <w:proofErr w:type="spellStart"/>
      <w:r w:rsidRPr="00441D53">
        <w:rPr>
          <w:rFonts w:ascii="Times New Roman" w:eastAsia="Calibri" w:hAnsi="Times New Roman" w:cs="Times New Roman"/>
          <w:sz w:val="28"/>
          <w:szCs w:val="28"/>
        </w:rPr>
        <w:t>Тотмина</w:t>
      </w:r>
      <w:proofErr w:type="spellEnd"/>
      <w:r w:rsidRPr="00441D53">
        <w:rPr>
          <w:rFonts w:ascii="Times New Roman" w:eastAsia="Calibri" w:hAnsi="Times New Roman" w:cs="Times New Roman"/>
          <w:sz w:val="28"/>
          <w:szCs w:val="28"/>
        </w:rPr>
        <w:t xml:space="preserve"> от ул. Юшкова до ул. ул. </w:t>
      </w:r>
      <w:proofErr w:type="spellStart"/>
      <w:r w:rsidRPr="00441D53">
        <w:rPr>
          <w:rFonts w:ascii="Times New Roman" w:eastAsia="Calibri" w:hAnsi="Times New Roman" w:cs="Times New Roman"/>
          <w:sz w:val="28"/>
          <w:szCs w:val="28"/>
        </w:rPr>
        <w:t>Гусарова</w:t>
      </w:r>
      <w:proofErr w:type="spellEnd"/>
      <w:r w:rsidRPr="00441D53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proofErr w:type="spellStart"/>
      <w:r w:rsidRPr="00441D53">
        <w:rPr>
          <w:rFonts w:ascii="Times New Roman" w:eastAsia="Calibri" w:hAnsi="Times New Roman" w:cs="Times New Roman"/>
          <w:sz w:val="28"/>
          <w:szCs w:val="28"/>
        </w:rPr>
        <w:t>Тотмина</w:t>
      </w:r>
      <w:proofErr w:type="spellEnd"/>
      <w:r w:rsidRPr="00441D53">
        <w:rPr>
          <w:rFonts w:ascii="Times New Roman" w:eastAsia="Calibri" w:hAnsi="Times New Roman" w:cs="Times New Roman"/>
          <w:sz w:val="28"/>
          <w:szCs w:val="28"/>
        </w:rPr>
        <w:t>-Попова);</w:t>
      </w:r>
      <w:proofErr w:type="gramEnd"/>
    </w:p>
    <w:p w:rsidR="00441D53" w:rsidRPr="00441D53" w:rsidRDefault="00441D53" w:rsidP="00441D53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D53">
        <w:rPr>
          <w:rFonts w:ascii="Times New Roman" w:eastAsia="Calibri" w:hAnsi="Times New Roman" w:cs="Times New Roman"/>
          <w:sz w:val="28"/>
          <w:szCs w:val="28"/>
        </w:rPr>
        <w:lastRenderedPageBreak/>
        <w:t>145 100,00 тыс. рублей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1D53">
        <w:rPr>
          <w:rFonts w:ascii="Times New Roman" w:eastAsia="Calibri" w:hAnsi="Times New Roman" w:cs="Times New Roman"/>
          <w:sz w:val="28"/>
          <w:szCs w:val="28"/>
        </w:rPr>
        <w:t>строительство двух пешеходных переходов в районе ледовой арены по ул. Партизана Железняка и в районе ледового дворца «Арена Север» по ул. 9 Мая и подъездного пути к Ледовому дворцу в микрорайоне «Тихие Зори».</w:t>
      </w:r>
    </w:p>
    <w:p w:rsidR="00441D53" w:rsidRPr="00441D53" w:rsidRDefault="00441D53" w:rsidP="00441D53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D53">
        <w:rPr>
          <w:rFonts w:ascii="Times New Roman" w:eastAsia="Calibri" w:hAnsi="Times New Roman" w:cs="Times New Roman"/>
          <w:sz w:val="28"/>
          <w:szCs w:val="28"/>
        </w:rPr>
        <w:t>Полученная субсидия позвол</w:t>
      </w:r>
      <w:r w:rsidR="002777B4">
        <w:rPr>
          <w:rFonts w:ascii="Times New Roman" w:eastAsia="Calibri" w:hAnsi="Times New Roman" w:cs="Times New Roman"/>
          <w:sz w:val="28"/>
          <w:szCs w:val="28"/>
        </w:rPr>
        <w:t>ила</w:t>
      </w:r>
      <w:r w:rsidRPr="00441D53">
        <w:rPr>
          <w:rFonts w:ascii="Times New Roman" w:eastAsia="Calibri" w:hAnsi="Times New Roman" w:cs="Times New Roman"/>
          <w:sz w:val="28"/>
          <w:szCs w:val="28"/>
        </w:rPr>
        <w:t xml:space="preserve"> частично высвободить собственные средства бюджета города, предусмотренные на строительство дорожных объектов.</w:t>
      </w:r>
    </w:p>
    <w:p w:rsidR="00441D53" w:rsidRPr="00441D53" w:rsidRDefault="00441D53" w:rsidP="00441D53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D53">
        <w:rPr>
          <w:rFonts w:ascii="Times New Roman" w:eastAsia="Calibri" w:hAnsi="Times New Roman" w:cs="Times New Roman"/>
          <w:sz w:val="28"/>
          <w:szCs w:val="28"/>
        </w:rPr>
        <w:t xml:space="preserve">В 2019 году средства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441D53">
        <w:rPr>
          <w:rFonts w:ascii="Times New Roman" w:eastAsia="Calibri" w:hAnsi="Times New Roman" w:cs="Times New Roman"/>
          <w:sz w:val="28"/>
          <w:szCs w:val="28"/>
        </w:rPr>
        <w:t xml:space="preserve"> рамках приоритетного направления «Дороги» в сумме 25 000,00 увеличивается в целях строительства пешеходного перехода через ул. Свердловская в районе парка «Роев ручей».</w:t>
      </w:r>
    </w:p>
    <w:p w:rsidR="00441D53" w:rsidRPr="00951978" w:rsidRDefault="00441D53" w:rsidP="00441D53">
      <w:pPr>
        <w:tabs>
          <w:tab w:val="left" w:pos="709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441D53" w:rsidRPr="00441D53" w:rsidRDefault="00441D53" w:rsidP="00441D53">
      <w:pPr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D53">
        <w:rPr>
          <w:rFonts w:ascii="Times New Roman" w:eastAsia="Times New Roman" w:hAnsi="Times New Roman" w:cs="Times New Roman"/>
          <w:sz w:val="28"/>
          <w:szCs w:val="28"/>
        </w:rPr>
        <w:t xml:space="preserve"> «Переселение граждан из аварийного жилья»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1D53">
        <w:rPr>
          <w:rFonts w:ascii="Times New Roman" w:eastAsia="Times New Roman" w:hAnsi="Times New Roman" w:cs="Times New Roman"/>
          <w:sz w:val="28"/>
          <w:szCs w:val="28"/>
        </w:rPr>
        <w:t>21 000,00 тыс. рублей, в том числе:</w:t>
      </w:r>
    </w:p>
    <w:p w:rsidR="00441D53" w:rsidRPr="00441D53" w:rsidRDefault="00441D53" w:rsidP="00441D5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D53">
        <w:rPr>
          <w:rFonts w:ascii="Times New Roman" w:eastAsia="Times New Roman" w:hAnsi="Times New Roman" w:cs="Times New Roman"/>
          <w:sz w:val="28"/>
          <w:szCs w:val="28"/>
        </w:rPr>
        <w:t>2017 год – увеличение на 4 000,00 тыс. рублей;</w:t>
      </w:r>
    </w:p>
    <w:p w:rsidR="00441D53" w:rsidRPr="00441D53" w:rsidRDefault="00441D53" w:rsidP="00441D5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D53">
        <w:rPr>
          <w:rFonts w:ascii="Times New Roman" w:eastAsia="Times New Roman" w:hAnsi="Times New Roman" w:cs="Times New Roman"/>
          <w:sz w:val="28"/>
          <w:szCs w:val="28"/>
        </w:rPr>
        <w:t>2018 год – увеличение на 11 000,00 тыс. рублей;</w:t>
      </w:r>
    </w:p>
    <w:p w:rsidR="00441D53" w:rsidRPr="00441D53" w:rsidRDefault="00441D53" w:rsidP="00441D5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D53">
        <w:rPr>
          <w:rFonts w:ascii="Times New Roman" w:eastAsia="Times New Roman" w:hAnsi="Times New Roman" w:cs="Times New Roman"/>
          <w:sz w:val="28"/>
          <w:szCs w:val="28"/>
        </w:rPr>
        <w:t>2019 год – увеличение на 6 000,00 тыс. рублей.</w:t>
      </w:r>
    </w:p>
    <w:p w:rsidR="00441D53" w:rsidRPr="00441D53" w:rsidRDefault="00441D53" w:rsidP="00441D5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41D53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средства предусматриваются для </w:t>
      </w:r>
      <w:proofErr w:type="spellStart"/>
      <w:r w:rsidRPr="00441D53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441D53">
        <w:rPr>
          <w:rFonts w:ascii="Times New Roman" w:eastAsia="Times New Roman" w:hAnsi="Times New Roman" w:cs="Times New Roman"/>
          <w:sz w:val="28"/>
          <w:szCs w:val="28"/>
        </w:rPr>
        <w:t xml:space="preserve"> краевой субсидии на </w:t>
      </w:r>
      <w:r w:rsidRPr="00441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строительство жилья, участие в долевом строительстве многоквартирных домов, приобретение жилых помещений и выплату возмещения собственникам жилых помещений за изымаемое жилое помещение для переселения граждан, проживающих в жилых домах муниципальных образований, признанных в установленном порядке аварийными и подлежащими сносу или реконструкции </w:t>
      </w:r>
      <w:r w:rsidRPr="00441D53">
        <w:rPr>
          <w:rFonts w:ascii="Times New Roman" w:eastAsia="Times New Roman" w:hAnsi="Times New Roman" w:cs="Times New Roman"/>
          <w:sz w:val="28"/>
          <w:szCs w:val="28"/>
        </w:rPr>
        <w:t xml:space="preserve">в рамках подготовки к проведению </w:t>
      </w:r>
      <w:r w:rsidRPr="00441D53">
        <w:rPr>
          <w:rFonts w:ascii="Times New Roman" w:eastAsia="Times New Roman" w:hAnsi="Times New Roman" w:cs="Times New Roman"/>
          <w:sz w:val="28"/>
          <w:szCs w:val="28"/>
          <w:lang w:val="en-US"/>
        </w:rPr>
        <w:t>XXIX</w:t>
      </w:r>
      <w:r w:rsidRPr="00441D53">
        <w:rPr>
          <w:rFonts w:ascii="Times New Roman" w:eastAsia="Times New Roman" w:hAnsi="Times New Roman" w:cs="Times New Roman"/>
          <w:sz w:val="28"/>
          <w:szCs w:val="28"/>
        </w:rPr>
        <w:t xml:space="preserve"> Всемирной зимней универсиады 2019 года.</w:t>
      </w:r>
      <w:proofErr w:type="gramEnd"/>
    </w:p>
    <w:p w:rsidR="00441D53" w:rsidRPr="00845BC0" w:rsidRDefault="00441D53" w:rsidP="00441D53">
      <w:pPr>
        <w:tabs>
          <w:tab w:val="left" w:pos="709"/>
          <w:tab w:val="left" w:pos="851"/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8"/>
          <w:highlight w:val="lightGray"/>
        </w:rPr>
      </w:pPr>
    </w:p>
    <w:p w:rsidR="00441D53" w:rsidRPr="00441D53" w:rsidRDefault="00441D53" w:rsidP="00441D53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D53">
        <w:rPr>
          <w:rFonts w:ascii="Times New Roman" w:eastAsia="Times New Roman" w:hAnsi="Times New Roman" w:cs="Times New Roman"/>
          <w:sz w:val="28"/>
          <w:szCs w:val="28"/>
        </w:rPr>
        <w:tab/>
        <w:t>По остальным направлениям расходы изменяются следующим образом:</w:t>
      </w:r>
    </w:p>
    <w:p w:rsidR="00441D53" w:rsidRPr="00441D53" w:rsidRDefault="00441D53" w:rsidP="00441D53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D53">
        <w:rPr>
          <w:rFonts w:ascii="Times New Roman" w:eastAsia="Times New Roman" w:hAnsi="Times New Roman" w:cs="Times New Roman"/>
          <w:b/>
          <w:sz w:val="28"/>
          <w:szCs w:val="28"/>
        </w:rPr>
        <w:tab/>
        <w:t>По программе «Обеспечение граждан города Красноярска жилыми помещениями и объектами инженерно-транспортной и коммунальной инфраструктуры» на 2017 год и плановый период 2018 - 2019 годов» учитывается:</w:t>
      </w:r>
    </w:p>
    <w:p w:rsidR="00441D53" w:rsidRPr="00C32702" w:rsidRDefault="00441D53" w:rsidP="00441D53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41D5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32702">
        <w:rPr>
          <w:rFonts w:ascii="Times New Roman" w:eastAsia="Times New Roman" w:hAnsi="Times New Roman" w:cs="Times New Roman"/>
          <w:b/>
          <w:i/>
          <w:sz w:val="28"/>
          <w:szCs w:val="28"/>
        </w:rPr>
        <w:t>Увеличение расходов:</w:t>
      </w:r>
    </w:p>
    <w:p w:rsidR="00441D53" w:rsidRPr="00441D53" w:rsidRDefault="00441D53" w:rsidP="002A3AAD">
      <w:pPr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D53">
        <w:rPr>
          <w:rFonts w:ascii="Times New Roman" w:hAnsi="Times New Roman" w:cs="Times New Roman"/>
          <w:sz w:val="28"/>
          <w:szCs w:val="28"/>
        </w:rPr>
        <w:t>270 283,10 тыс. рублей - на обеспечение жилыми помещениями детей-сирот и детей, оставшихся без попечения родителей за счет средств вышестоящих бюджетов</w:t>
      </w:r>
      <w:r w:rsidRPr="00441D53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441D53" w:rsidRPr="00441D53" w:rsidRDefault="00441D53" w:rsidP="00441D5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D53">
        <w:rPr>
          <w:rFonts w:ascii="Times New Roman" w:eastAsia="Times New Roman" w:hAnsi="Times New Roman" w:cs="Times New Roman"/>
          <w:sz w:val="28"/>
          <w:szCs w:val="28"/>
        </w:rPr>
        <w:t>2017 год – увеличение на 86 197,90 тыс. рублей;</w:t>
      </w:r>
    </w:p>
    <w:p w:rsidR="00441D53" w:rsidRPr="00441D53" w:rsidRDefault="00441D53" w:rsidP="00441D5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D53">
        <w:rPr>
          <w:rFonts w:ascii="Times New Roman" w:eastAsia="Times New Roman" w:hAnsi="Times New Roman" w:cs="Times New Roman"/>
          <w:sz w:val="28"/>
          <w:szCs w:val="28"/>
        </w:rPr>
        <w:t>2018 год – увеличение на 92 042,60 тыс. рублей;</w:t>
      </w:r>
    </w:p>
    <w:p w:rsidR="00441D53" w:rsidRPr="00441D53" w:rsidRDefault="00441D53" w:rsidP="00441D5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D53">
        <w:rPr>
          <w:rFonts w:ascii="Times New Roman" w:eastAsia="Times New Roman" w:hAnsi="Times New Roman" w:cs="Times New Roman"/>
          <w:sz w:val="28"/>
          <w:szCs w:val="28"/>
        </w:rPr>
        <w:t>2019 год – увеличение на 92 072,60 тыс. рублей.</w:t>
      </w:r>
    </w:p>
    <w:p w:rsidR="00441D53" w:rsidRPr="00441D53" w:rsidRDefault="00441D53" w:rsidP="002A3AAD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D53">
        <w:rPr>
          <w:rFonts w:ascii="Times New Roman" w:hAnsi="Times New Roman" w:cs="Times New Roman"/>
          <w:sz w:val="28"/>
          <w:szCs w:val="28"/>
        </w:rPr>
        <w:t>2 000,00 тыс. рублей - на снос в 2017 году аварийных домов, расселение которых завершено или находится на заключительном этапе.</w:t>
      </w:r>
    </w:p>
    <w:p w:rsidR="00441D53" w:rsidRPr="00441D53" w:rsidRDefault="00441D53" w:rsidP="002A3AAD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D53">
        <w:rPr>
          <w:rFonts w:ascii="Times New Roman" w:eastAsia="Calibri" w:hAnsi="Times New Roman"/>
          <w:sz w:val="28"/>
          <w:szCs w:val="28"/>
        </w:rPr>
        <w:t xml:space="preserve">59 632,63 тыс. рублей – на оплату </w:t>
      </w:r>
      <w:r w:rsidRPr="00441D53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441D53">
        <w:rPr>
          <w:rFonts w:ascii="Times New Roman" w:eastAsia="Calibri" w:hAnsi="Times New Roman"/>
          <w:sz w:val="28"/>
          <w:szCs w:val="28"/>
        </w:rPr>
        <w:t xml:space="preserve">исполнительных листов, штрафов. </w:t>
      </w:r>
      <w:r w:rsidRPr="00441D53">
        <w:rPr>
          <w:rFonts w:ascii="Times New Roman" w:hAnsi="Times New Roman" w:cs="Times New Roman"/>
          <w:sz w:val="28"/>
          <w:szCs w:val="28"/>
        </w:rPr>
        <w:t>Наличие таких расходов является негативным фактором при проведении мониторинга качества финансового менеджмента, осуществляемого главными распорядителями бюджетных средств, в соответствии с распоряжением администрации города от 29.04.2013 № 94-р;</w:t>
      </w:r>
    </w:p>
    <w:p w:rsidR="00441D53" w:rsidRPr="00441D53" w:rsidRDefault="00441D53" w:rsidP="002A3AAD">
      <w:pPr>
        <w:numPr>
          <w:ilvl w:val="0"/>
          <w:numId w:val="36"/>
        </w:numPr>
        <w:tabs>
          <w:tab w:val="left" w:pos="-142"/>
          <w:tab w:val="left" w:pos="1134"/>
        </w:tabs>
        <w:autoSpaceDE w:val="0"/>
        <w:autoSpaceDN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441D53">
        <w:rPr>
          <w:rFonts w:ascii="Times New Roman" w:hAnsi="Times New Roman"/>
          <w:sz w:val="28"/>
          <w:szCs w:val="28"/>
        </w:rPr>
        <w:lastRenderedPageBreak/>
        <w:t xml:space="preserve">40 632,40 тыс. рублей - </w:t>
      </w:r>
      <w:r w:rsidRPr="00441D53">
        <w:rPr>
          <w:rFonts w:ascii="Times New Roman" w:hAnsi="Times New Roman"/>
          <w:iCs/>
          <w:sz w:val="28"/>
          <w:szCs w:val="28"/>
        </w:rPr>
        <w:t xml:space="preserve">выплата возмещения за изымаемые жилые помещения </w:t>
      </w:r>
      <w:r w:rsidRPr="00441D53">
        <w:rPr>
          <w:rFonts w:ascii="Times New Roman" w:hAnsi="Times New Roman"/>
          <w:sz w:val="28"/>
          <w:szCs w:val="28"/>
        </w:rPr>
        <w:t>в рамках реализации мероприятий по переселению граждан из аварийного жилищного фонда в соответствии с муниципальной адресной программой, в том числе на основании решений суда;</w:t>
      </w:r>
    </w:p>
    <w:p w:rsidR="00441D53" w:rsidRPr="00441D53" w:rsidRDefault="00441D53" w:rsidP="002A3AAD">
      <w:pPr>
        <w:numPr>
          <w:ilvl w:val="0"/>
          <w:numId w:val="36"/>
        </w:num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1D53">
        <w:rPr>
          <w:rFonts w:ascii="Times New Roman" w:hAnsi="Times New Roman"/>
          <w:sz w:val="28"/>
          <w:szCs w:val="28"/>
        </w:rPr>
        <w:t xml:space="preserve">1 697,27 тыс. рублей – на </w:t>
      </w:r>
      <w:r w:rsidRPr="00441D53">
        <w:rPr>
          <w:rFonts w:ascii="Times New Roman" w:hAnsi="Times New Roman"/>
          <w:color w:val="000000" w:themeColor="text1"/>
          <w:sz w:val="28"/>
          <w:szCs w:val="28"/>
        </w:rPr>
        <w:t>выполнение прочих обязательств, а также обеспечение деятельности МКУ «УКС» (эксплуатационные расходы на содержание имущества, коммунальные услуги в связи с передачей функций технического заказчика по капитальному ремонту многоквартирных домов, снос аварийного здания, расположенного на территории базы МКУ «УКС»);</w:t>
      </w:r>
    </w:p>
    <w:p w:rsidR="00441D53" w:rsidRPr="00441D53" w:rsidRDefault="00441D53" w:rsidP="002A3AAD">
      <w:pPr>
        <w:numPr>
          <w:ilvl w:val="0"/>
          <w:numId w:val="36"/>
        </w:num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1D53">
        <w:rPr>
          <w:rFonts w:ascii="Times New Roman" w:hAnsi="Times New Roman" w:cs="Times New Roman"/>
          <w:sz w:val="28"/>
          <w:szCs w:val="28"/>
        </w:rPr>
        <w:t xml:space="preserve">6 690,19 тыс. рублей – на демонтаж в 2017 году </w:t>
      </w:r>
      <w:r w:rsidRPr="00441D53">
        <w:rPr>
          <w:rFonts w:ascii="Times New Roman" w:hAnsi="Times New Roman"/>
          <w:sz w:val="28"/>
          <w:szCs w:val="28"/>
        </w:rPr>
        <w:t xml:space="preserve">временных сооружений, расположенных вдоль придорожной полосы магистральных и гостевых трасс, в рамках проведения ремонтных и </w:t>
      </w:r>
      <w:proofErr w:type="spellStart"/>
      <w:r w:rsidRPr="00441D53">
        <w:rPr>
          <w:rFonts w:ascii="Times New Roman" w:hAnsi="Times New Roman"/>
          <w:sz w:val="28"/>
          <w:szCs w:val="28"/>
        </w:rPr>
        <w:t>благоустроительных</w:t>
      </w:r>
      <w:proofErr w:type="spellEnd"/>
      <w:r w:rsidRPr="00441D53">
        <w:rPr>
          <w:rFonts w:ascii="Times New Roman" w:hAnsi="Times New Roman"/>
          <w:sz w:val="28"/>
          <w:szCs w:val="28"/>
        </w:rPr>
        <w:t xml:space="preserve"> работ по объектам дорожного хозяйства.</w:t>
      </w:r>
    </w:p>
    <w:p w:rsidR="00441D53" w:rsidRPr="00C32702" w:rsidRDefault="00441D53" w:rsidP="00441D53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41D5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32702">
        <w:rPr>
          <w:rFonts w:ascii="Times New Roman" w:eastAsia="Times New Roman" w:hAnsi="Times New Roman" w:cs="Times New Roman"/>
          <w:b/>
          <w:i/>
          <w:sz w:val="28"/>
          <w:szCs w:val="28"/>
        </w:rPr>
        <w:t>Уменьшение расходов:</w:t>
      </w:r>
    </w:p>
    <w:p w:rsidR="00441D53" w:rsidRPr="00441D53" w:rsidRDefault="002A3AAD" w:rsidP="002A3AAD">
      <w:pPr>
        <w:numPr>
          <w:ilvl w:val="0"/>
          <w:numId w:val="3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D53" w:rsidRPr="00441D53">
        <w:rPr>
          <w:rFonts w:ascii="Times New Roman" w:hAnsi="Times New Roman" w:cs="Times New Roman"/>
          <w:sz w:val="28"/>
          <w:szCs w:val="28"/>
        </w:rPr>
        <w:t xml:space="preserve">190,83 тыс. рублей </w:t>
      </w:r>
      <w:r w:rsidR="00441D53" w:rsidRPr="00441D5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41D53" w:rsidRPr="00441D5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41D53" w:rsidRPr="00441D53">
        <w:rPr>
          <w:rFonts w:ascii="Times New Roman" w:hAnsi="Times New Roman" w:cs="Times New Roman"/>
          <w:sz w:val="28"/>
          <w:szCs w:val="28"/>
        </w:rPr>
        <w:t>демонтаж рекламных конструкций и подготовку рекламных ме</w:t>
      </w:r>
      <w:proofErr w:type="gramStart"/>
      <w:r w:rsidR="00441D53" w:rsidRPr="00441D53">
        <w:rPr>
          <w:rFonts w:ascii="Times New Roman" w:hAnsi="Times New Roman" w:cs="Times New Roman"/>
          <w:sz w:val="28"/>
          <w:szCs w:val="28"/>
        </w:rPr>
        <w:t>ст к пр</w:t>
      </w:r>
      <w:proofErr w:type="gramEnd"/>
      <w:r w:rsidR="00441D53" w:rsidRPr="00441D53">
        <w:rPr>
          <w:rFonts w:ascii="Times New Roman" w:hAnsi="Times New Roman" w:cs="Times New Roman"/>
          <w:sz w:val="28"/>
          <w:szCs w:val="28"/>
        </w:rPr>
        <w:t>одаже</w:t>
      </w:r>
      <w:r w:rsidR="00441D53" w:rsidRPr="00441D53">
        <w:rPr>
          <w:rFonts w:ascii="Times New Roman" w:eastAsia="Times New Roman" w:hAnsi="Times New Roman" w:cs="Times New Roman"/>
          <w:sz w:val="28"/>
          <w:szCs w:val="28"/>
        </w:rPr>
        <w:t xml:space="preserve"> в связи с полученной экономией по результатам проведенных конкурсных процедур.</w:t>
      </w:r>
    </w:p>
    <w:p w:rsidR="00441D53" w:rsidRPr="00845BC0" w:rsidRDefault="00441D53" w:rsidP="00441D53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441D53" w:rsidRPr="00441D53" w:rsidRDefault="00441D53" w:rsidP="00441D53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D53">
        <w:rPr>
          <w:rFonts w:ascii="Times New Roman" w:eastAsia="Times New Roman" w:hAnsi="Times New Roman" w:cs="Times New Roman"/>
          <w:b/>
          <w:sz w:val="28"/>
          <w:szCs w:val="28"/>
        </w:rPr>
        <w:tab/>
        <w:t>По программе «</w:t>
      </w:r>
      <w:r w:rsidRPr="00441D53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жилищно-коммунального хозяйства и дорожного комплекса города Красноярска» на 2017 год и плановый период 2018-2019 годов» учтено:</w:t>
      </w:r>
    </w:p>
    <w:p w:rsidR="00441D53" w:rsidRPr="00C32702" w:rsidRDefault="00441D53" w:rsidP="002A3AA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2702">
        <w:rPr>
          <w:rFonts w:ascii="Times New Roman" w:eastAsia="Times New Roman" w:hAnsi="Times New Roman" w:cs="Times New Roman"/>
          <w:b/>
          <w:i/>
          <w:sz w:val="28"/>
          <w:szCs w:val="28"/>
        </w:rPr>
        <w:t>Увеличение расходов в 2017 году:</w:t>
      </w:r>
      <w:r w:rsidRPr="00C3270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441D53" w:rsidRPr="00441D53" w:rsidRDefault="00441D53" w:rsidP="002A3AAD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1D53">
        <w:rPr>
          <w:rFonts w:ascii="Times New Roman" w:hAnsi="Times New Roman"/>
          <w:sz w:val="28"/>
          <w:szCs w:val="28"/>
        </w:rPr>
        <w:t xml:space="preserve">26 700,00 тыс. рублей - на уплату взноса на капитальный ремонт общего имущества в многоквартирных домах в части доли муниципальной собственности в общем имуществе в многоквартирном для погашения кредиторской задолженности 2016 года и в связи с повышением минимального размера взноса на капитальный ремонт общего имущества в многоквартирных домах на 2017 год на 0,30 руб. за 1 </w:t>
      </w:r>
      <w:proofErr w:type="spellStart"/>
      <w:r w:rsidRPr="00441D53">
        <w:rPr>
          <w:rFonts w:ascii="Times New Roman" w:hAnsi="Times New Roman"/>
          <w:sz w:val="28"/>
          <w:szCs w:val="28"/>
        </w:rPr>
        <w:t>кв</w:t>
      </w:r>
      <w:proofErr w:type="gramStart"/>
      <w:r w:rsidRPr="00441D53">
        <w:rPr>
          <w:rFonts w:ascii="Times New Roman" w:hAnsi="Times New Roman"/>
          <w:sz w:val="28"/>
          <w:szCs w:val="28"/>
        </w:rPr>
        <w:t>.м</w:t>
      </w:r>
      <w:proofErr w:type="gramEnd"/>
      <w:r w:rsidRPr="00441D53">
        <w:rPr>
          <w:rFonts w:ascii="Times New Roman" w:hAnsi="Times New Roman"/>
          <w:sz w:val="28"/>
          <w:szCs w:val="28"/>
        </w:rPr>
        <w:t>етр</w:t>
      </w:r>
      <w:proofErr w:type="spellEnd"/>
      <w:r w:rsidRPr="00441D53">
        <w:rPr>
          <w:rFonts w:ascii="Times New Roman" w:hAnsi="Times New Roman"/>
          <w:sz w:val="28"/>
          <w:szCs w:val="28"/>
        </w:rPr>
        <w:t>, а также необходимостью восстановления ассигнований текущего года, направленных на погашение кредиторской задолженности, образовавшейся на 01.01.2016;</w:t>
      </w:r>
    </w:p>
    <w:p w:rsidR="00441D53" w:rsidRPr="00441D53" w:rsidRDefault="00441D53" w:rsidP="002A3AAD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41D53">
        <w:rPr>
          <w:rFonts w:ascii="Times New Roman" w:hAnsi="Times New Roman"/>
          <w:sz w:val="28"/>
          <w:szCs w:val="28"/>
        </w:rPr>
        <w:t xml:space="preserve">23 300,00 тыс. рублей - за счет средств краевой субсидии 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вод. </w:t>
      </w:r>
      <w:proofErr w:type="gramEnd"/>
    </w:p>
    <w:p w:rsidR="00441D53" w:rsidRPr="00441D53" w:rsidRDefault="00441D53" w:rsidP="002A3A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1D53">
        <w:rPr>
          <w:rFonts w:ascii="Times New Roman" w:hAnsi="Times New Roman"/>
          <w:sz w:val="28"/>
          <w:szCs w:val="28"/>
        </w:rPr>
        <w:t>В рамках предусмотренных сре</w:t>
      </w:r>
      <w:proofErr w:type="gramStart"/>
      <w:r w:rsidRPr="00441D53">
        <w:rPr>
          <w:rFonts w:ascii="Times New Roman" w:hAnsi="Times New Roman"/>
          <w:sz w:val="28"/>
          <w:szCs w:val="28"/>
        </w:rPr>
        <w:t>дств пл</w:t>
      </w:r>
      <w:proofErr w:type="gramEnd"/>
      <w:r w:rsidRPr="00441D53">
        <w:rPr>
          <w:rFonts w:ascii="Times New Roman" w:hAnsi="Times New Roman"/>
          <w:sz w:val="28"/>
          <w:szCs w:val="28"/>
        </w:rPr>
        <w:t xml:space="preserve">анируется проведение капитального ремонта водопроводных сетей по ул. Киренского, 3а, 5а, 11б, 13а, ул. Водопьянова, 10, ул. Республики, 42 – пер. Речной, 1, 3. </w:t>
      </w:r>
    </w:p>
    <w:p w:rsidR="00441D53" w:rsidRPr="00441D53" w:rsidRDefault="00441D53" w:rsidP="002A3AAD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1D53">
        <w:rPr>
          <w:rFonts w:ascii="Times New Roman" w:hAnsi="Times New Roman"/>
          <w:sz w:val="28"/>
          <w:szCs w:val="28"/>
        </w:rPr>
        <w:t xml:space="preserve">8 322,33 тыс. рублей – на капитальный ремонт, ремонт объектов озеленения и благоустройства - сквера Энтузиастов, кладбищ </w:t>
      </w:r>
      <w:proofErr w:type="gramStart"/>
      <w:r w:rsidRPr="00441D53">
        <w:rPr>
          <w:rFonts w:ascii="Times New Roman" w:hAnsi="Times New Roman"/>
          <w:sz w:val="28"/>
          <w:szCs w:val="28"/>
        </w:rPr>
        <w:t>Шинное</w:t>
      </w:r>
      <w:proofErr w:type="gramEnd"/>
      <w:r w:rsidRPr="00441D5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41D53">
        <w:rPr>
          <w:rFonts w:ascii="Times New Roman" w:hAnsi="Times New Roman"/>
          <w:sz w:val="28"/>
          <w:szCs w:val="28"/>
        </w:rPr>
        <w:t>Бадалыкское</w:t>
      </w:r>
      <w:proofErr w:type="spellEnd"/>
      <w:r w:rsidRPr="00441D53">
        <w:rPr>
          <w:rFonts w:ascii="Times New Roman" w:hAnsi="Times New Roman"/>
          <w:sz w:val="28"/>
          <w:szCs w:val="28"/>
        </w:rPr>
        <w:t xml:space="preserve"> (включая установку камер видеонаблюдения).</w:t>
      </w:r>
    </w:p>
    <w:p w:rsidR="00441D53" w:rsidRPr="00441D53" w:rsidRDefault="00441D53" w:rsidP="002A3AAD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1D53">
        <w:rPr>
          <w:rFonts w:ascii="Times New Roman" w:hAnsi="Times New Roman"/>
          <w:sz w:val="28"/>
          <w:szCs w:val="28"/>
        </w:rPr>
        <w:lastRenderedPageBreak/>
        <w:t>7 310,53 тыс. рублей - на содержание объектов озеленения и благоустройства. Дополнительные средства планируется направить на уход за деревьями и их обрезку, текущий ремонт городских фонтанов.</w:t>
      </w:r>
    </w:p>
    <w:p w:rsidR="00441D53" w:rsidRPr="00845BC0" w:rsidRDefault="00441D53" w:rsidP="00441D53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441D53" w:rsidRPr="00C32702" w:rsidRDefault="00441D53" w:rsidP="00441D53">
      <w:p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41D5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32702">
        <w:rPr>
          <w:rFonts w:ascii="Times New Roman" w:eastAsia="Times New Roman" w:hAnsi="Times New Roman" w:cs="Times New Roman"/>
          <w:b/>
          <w:i/>
          <w:sz w:val="28"/>
          <w:szCs w:val="28"/>
        </w:rPr>
        <w:t>Уменьшение расходов в 2017 году:</w:t>
      </w:r>
    </w:p>
    <w:p w:rsidR="00441D53" w:rsidRPr="00441D53" w:rsidRDefault="00441D53" w:rsidP="002A3AAD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1D53">
        <w:rPr>
          <w:rFonts w:ascii="Times New Roman" w:hAnsi="Times New Roman"/>
          <w:sz w:val="28"/>
          <w:szCs w:val="28"/>
        </w:rPr>
        <w:t xml:space="preserve">252 571,00 тыс. рублей - за счет субвенций из краевого бюджета на реализацию отдельных мер по обеспечению ограничения платы граждан за коммунальные услуги в связи с уточнением потребности в средствах на реализацию отдельных мер по обеспечению ограничения платы граждан </w:t>
      </w:r>
      <w:proofErr w:type="gramStart"/>
      <w:r w:rsidRPr="00441D53">
        <w:rPr>
          <w:rFonts w:ascii="Times New Roman" w:hAnsi="Times New Roman"/>
          <w:sz w:val="28"/>
          <w:szCs w:val="28"/>
        </w:rPr>
        <w:t>за</w:t>
      </w:r>
      <w:proofErr w:type="gramEnd"/>
      <w:r w:rsidRPr="00441D53">
        <w:rPr>
          <w:rFonts w:ascii="Times New Roman" w:hAnsi="Times New Roman"/>
          <w:sz w:val="28"/>
          <w:szCs w:val="28"/>
        </w:rPr>
        <w:t xml:space="preserve"> коммунальные услуги;</w:t>
      </w:r>
    </w:p>
    <w:p w:rsidR="00441D53" w:rsidRPr="00441D53" w:rsidRDefault="00441D53" w:rsidP="002A3AAD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1D53">
        <w:rPr>
          <w:rFonts w:ascii="Times New Roman" w:hAnsi="Times New Roman"/>
          <w:sz w:val="28"/>
          <w:szCs w:val="28"/>
        </w:rPr>
        <w:t xml:space="preserve">400,00 тыс. рублей - исключаются ассигнования на </w:t>
      </w:r>
      <w:proofErr w:type="spellStart"/>
      <w:r w:rsidRPr="00441D5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441D53">
        <w:rPr>
          <w:rFonts w:ascii="Times New Roman" w:hAnsi="Times New Roman"/>
          <w:sz w:val="28"/>
          <w:szCs w:val="28"/>
        </w:rPr>
        <w:t xml:space="preserve"> расходов на реализацию проектов по благоустройству в рамках конкурса на присуждение гранта Губернатора Красноярского края «Жители - за чистоту и благоустройство» в связи с изменением краевого порядка проведения конкурс</w:t>
      </w:r>
      <w:r w:rsidR="002777B4">
        <w:rPr>
          <w:rFonts w:ascii="Times New Roman" w:hAnsi="Times New Roman"/>
          <w:sz w:val="28"/>
          <w:szCs w:val="28"/>
        </w:rPr>
        <w:t>а</w:t>
      </w:r>
      <w:r w:rsidRPr="00441D53">
        <w:rPr>
          <w:rFonts w:ascii="Times New Roman" w:hAnsi="Times New Roman"/>
          <w:sz w:val="28"/>
          <w:szCs w:val="28"/>
        </w:rPr>
        <w:t xml:space="preserve"> в части исключения из получ</w:t>
      </w:r>
      <w:r w:rsidR="002777B4">
        <w:rPr>
          <w:rFonts w:ascii="Times New Roman" w:hAnsi="Times New Roman"/>
          <w:sz w:val="28"/>
          <w:szCs w:val="28"/>
        </w:rPr>
        <w:t>ателей Гранта городских округов;</w:t>
      </w:r>
    </w:p>
    <w:p w:rsidR="00441D53" w:rsidRPr="00441D53" w:rsidRDefault="00441D53" w:rsidP="002A3AAD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1D53">
        <w:rPr>
          <w:rFonts w:ascii="Times New Roman" w:hAnsi="Times New Roman"/>
          <w:sz w:val="28"/>
          <w:szCs w:val="28"/>
        </w:rPr>
        <w:t xml:space="preserve"> 3 961,11 тыс. рублей - на сумму полученной экономии по результатам торгов.</w:t>
      </w:r>
    </w:p>
    <w:p w:rsidR="00441D53" w:rsidRPr="00845BC0" w:rsidRDefault="00441D53" w:rsidP="00441D53">
      <w:p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441D53" w:rsidRPr="000C7C2B" w:rsidRDefault="00441D53" w:rsidP="002A3A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1D53">
        <w:rPr>
          <w:rFonts w:ascii="Times New Roman" w:hAnsi="Times New Roman"/>
          <w:sz w:val="28"/>
          <w:szCs w:val="28"/>
        </w:rPr>
        <w:t>Кроме того</w:t>
      </w:r>
      <w:r w:rsidR="002A3AAD">
        <w:rPr>
          <w:rFonts w:ascii="Times New Roman" w:hAnsi="Times New Roman"/>
          <w:sz w:val="28"/>
          <w:szCs w:val="28"/>
        </w:rPr>
        <w:t>,</w:t>
      </w:r>
      <w:r w:rsidRPr="00441D53">
        <w:rPr>
          <w:rFonts w:ascii="Times New Roman" w:hAnsi="Times New Roman"/>
          <w:sz w:val="28"/>
          <w:szCs w:val="28"/>
        </w:rPr>
        <w:t xml:space="preserve"> из программы исключается Отдельное мероприятие 1 «Разработка и (или) реализация проектов (проектной документации) по инфраструктурному развитию и улучшению внешнего облика города </w:t>
      </w:r>
      <w:r w:rsidRPr="000C7C2B">
        <w:rPr>
          <w:rFonts w:ascii="Times New Roman" w:hAnsi="Times New Roman"/>
          <w:sz w:val="28"/>
          <w:szCs w:val="28"/>
        </w:rPr>
        <w:t>Красноярска в целях подготовки к проведению XXIX Всемирной зимней Универсиады 2019 года в городе Красноярске» и переносится в муниципальную программу «Повышение эффективности деятельности городского самоуправления» на 2017 год и плановый период 2018–2019 годов.</w:t>
      </w:r>
      <w:proofErr w:type="gramEnd"/>
    </w:p>
    <w:p w:rsidR="0037526E" w:rsidRDefault="00D54450" w:rsidP="002A5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C2B">
        <w:rPr>
          <w:rFonts w:ascii="Times New Roman" w:hAnsi="Times New Roman"/>
          <w:sz w:val="28"/>
          <w:szCs w:val="28"/>
        </w:rPr>
        <w:t>По данной программе в пояснительной записке к проекту корректировки выявлены технические ошибки.</w:t>
      </w:r>
    </w:p>
    <w:p w:rsidR="00441D53" w:rsidRPr="00845BC0" w:rsidRDefault="00441D53" w:rsidP="00441D53">
      <w:p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441D53" w:rsidRPr="00441D53" w:rsidRDefault="00441D53" w:rsidP="00441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D53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программе </w:t>
      </w:r>
      <w:r w:rsidRPr="00441D53">
        <w:rPr>
          <w:rFonts w:ascii="Times New Roman" w:hAnsi="Times New Roman"/>
          <w:b/>
          <w:sz w:val="28"/>
          <w:szCs w:val="28"/>
        </w:rPr>
        <w:t>«</w:t>
      </w:r>
      <w:r w:rsidRPr="00441D53">
        <w:rPr>
          <w:rFonts w:ascii="Times New Roman" w:hAnsi="Times New Roman" w:cs="Times New Roman"/>
          <w:b/>
          <w:bCs/>
          <w:sz w:val="28"/>
          <w:szCs w:val="28"/>
        </w:rPr>
        <w:t>Обеспечение пассажирских перевозок транспортом общего пользования в городе Красноярске</w:t>
      </w:r>
      <w:r w:rsidRPr="00441D53">
        <w:rPr>
          <w:rFonts w:ascii="Times New Roman" w:hAnsi="Times New Roman"/>
          <w:b/>
          <w:sz w:val="28"/>
          <w:szCs w:val="28"/>
        </w:rPr>
        <w:t>»</w:t>
      </w:r>
      <w:r w:rsidRPr="00441D53">
        <w:rPr>
          <w:rFonts w:ascii="Times New Roman" w:eastAsia="Times New Roman" w:hAnsi="Times New Roman" w:cs="Times New Roman"/>
          <w:b/>
          <w:sz w:val="28"/>
          <w:szCs w:val="28"/>
        </w:rPr>
        <w:t xml:space="preserve"> в 2017 году и плановом периоде 2018-2019 годов»:</w:t>
      </w:r>
    </w:p>
    <w:p w:rsidR="00441D53" w:rsidRPr="00C32702" w:rsidRDefault="00441D53" w:rsidP="00441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32702">
        <w:rPr>
          <w:rFonts w:ascii="Times New Roman" w:eastAsia="Times New Roman" w:hAnsi="Times New Roman" w:cs="Times New Roman"/>
          <w:b/>
          <w:i/>
          <w:sz w:val="28"/>
          <w:szCs w:val="28"/>
        </w:rPr>
        <w:t>Увеличение расходов:</w:t>
      </w:r>
    </w:p>
    <w:p w:rsidR="00441D53" w:rsidRPr="00441D53" w:rsidRDefault="00441D53" w:rsidP="002A3AAD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D53">
        <w:rPr>
          <w:rFonts w:ascii="Times New Roman" w:hAnsi="Times New Roman" w:cs="Times New Roman"/>
          <w:sz w:val="28"/>
          <w:szCs w:val="28"/>
        </w:rPr>
        <w:t>8 860,00 тыс. рублей – на возмещение недополученных доходов по маршрутам муниципальной программы перевозок городским пассажирским транспортом общего пользования» для увеличения заработной платы работников муниципальных предприятий (по всем категориям) с 01.09.2017 на 5%.</w:t>
      </w:r>
    </w:p>
    <w:p w:rsidR="00441D53" w:rsidRPr="00C32702" w:rsidRDefault="00441D53" w:rsidP="00441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32702">
        <w:rPr>
          <w:rFonts w:ascii="Times New Roman" w:eastAsia="Times New Roman" w:hAnsi="Times New Roman" w:cs="Times New Roman"/>
          <w:b/>
          <w:i/>
          <w:sz w:val="28"/>
          <w:szCs w:val="28"/>
        </w:rPr>
        <w:t>Уменьшение расходов:</w:t>
      </w:r>
    </w:p>
    <w:p w:rsidR="00441D53" w:rsidRPr="00441D53" w:rsidRDefault="00441D53" w:rsidP="002A3AAD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1D53">
        <w:rPr>
          <w:rFonts w:ascii="Times New Roman" w:hAnsi="Times New Roman"/>
          <w:sz w:val="28"/>
          <w:szCs w:val="28"/>
        </w:rPr>
        <w:t>106,55 тыс. рублей - на сумму полученной экономии по результатам торгов.</w:t>
      </w:r>
    </w:p>
    <w:p w:rsidR="00441D53" w:rsidRPr="00845BC0" w:rsidRDefault="00441D53" w:rsidP="00441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441D53" w:rsidRPr="00441D53" w:rsidRDefault="00441D53" w:rsidP="002A3AAD">
      <w:p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D53">
        <w:rPr>
          <w:rFonts w:ascii="Times New Roman" w:eastAsia="Calibri" w:hAnsi="Times New Roman" w:cs="Times New Roman"/>
          <w:b/>
          <w:sz w:val="28"/>
          <w:szCs w:val="28"/>
        </w:rPr>
        <w:t xml:space="preserve">По программе </w:t>
      </w:r>
      <w:r w:rsidRPr="00441D53">
        <w:rPr>
          <w:rFonts w:ascii="Times New Roman" w:eastAsia="Times New Roman" w:hAnsi="Times New Roman" w:cs="Times New Roman"/>
          <w:b/>
          <w:sz w:val="28"/>
          <w:szCs w:val="28"/>
        </w:rPr>
        <w:t>«Управление земельно-имущественными отношениями на территории города Красноярска» на 2017 год и плановый период 2018-2019 годов» учтено:</w:t>
      </w:r>
    </w:p>
    <w:p w:rsidR="00441D53" w:rsidRPr="00C32702" w:rsidRDefault="00441D53" w:rsidP="00441D53">
      <w:p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41D5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41D5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32702">
        <w:rPr>
          <w:rFonts w:ascii="Times New Roman" w:eastAsia="Times New Roman" w:hAnsi="Times New Roman" w:cs="Times New Roman"/>
          <w:b/>
          <w:i/>
          <w:sz w:val="28"/>
          <w:szCs w:val="28"/>
        </w:rPr>
        <w:t>Увеличение расходов:</w:t>
      </w:r>
    </w:p>
    <w:p w:rsidR="00441D53" w:rsidRPr="00441D53" w:rsidRDefault="00441D53" w:rsidP="002A3AAD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D53">
        <w:rPr>
          <w:rFonts w:ascii="Times New Roman" w:eastAsia="Calibri" w:hAnsi="Times New Roman" w:cs="Times New Roman"/>
          <w:sz w:val="28"/>
          <w:szCs w:val="28"/>
        </w:rPr>
        <w:lastRenderedPageBreak/>
        <w:t>14 725,00 тыс. рублей – на увеличение уставного фонда МП города Красноярска «</w:t>
      </w:r>
      <w:proofErr w:type="spellStart"/>
      <w:r w:rsidRPr="00441D53">
        <w:rPr>
          <w:rFonts w:ascii="Times New Roman" w:eastAsia="Calibri" w:hAnsi="Times New Roman" w:cs="Times New Roman"/>
          <w:sz w:val="28"/>
          <w:szCs w:val="28"/>
        </w:rPr>
        <w:t>Горэлектротранс</w:t>
      </w:r>
      <w:proofErr w:type="spellEnd"/>
      <w:r w:rsidRPr="00441D53">
        <w:rPr>
          <w:rFonts w:ascii="Times New Roman" w:eastAsia="Calibri" w:hAnsi="Times New Roman" w:cs="Times New Roman"/>
          <w:sz w:val="28"/>
          <w:szCs w:val="28"/>
        </w:rPr>
        <w:t>», которое будет направлено на проведение реконструкции и модернизации производственной базы предприятия в рамках подготовки к универсиаде;</w:t>
      </w:r>
    </w:p>
    <w:p w:rsidR="00441D53" w:rsidRPr="00441D53" w:rsidRDefault="00441D53" w:rsidP="002A3AAD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D53">
        <w:rPr>
          <w:rFonts w:ascii="Times New Roman" w:eastAsia="Calibri" w:hAnsi="Times New Roman" w:cs="Times New Roman"/>
          <w:sz w:val="28"/>
          <w:szCs w:val="28"/>
        </w:rPr>
        <w:t>5 665,28 тыс. рублей - на уплату налога на добавленную стоимость за физических лиц при реализации муниципального имущества в рамках Федерального закона от 21.12.2001 № 178-ФЗ «О приватизации государственного и муниципального имущества» в связи с увеличением объектов недвижимости в прогнозном плане приватизации на 2017 год;</w:t>
      </w:r>
    </w:p>
    <w:p w:rsidR="00441D53" w:rsidRPr="00441D53" w:rsidRDefault="00441D53" w:rsidP="002A3AAD">
      <w:pPr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D53">
        <w:rPr>
          <w:rFonts w:ascii="Times New Roman" w:eastAsia="Calibri" w:hAnsi="Times New Roman" w:cs="Times New Roman"/>
          <w:sz w:val="28"/>
          <w:szCs w:val="28"/>
        </w:rPr>
        <w:t>1 801,65 тыс. рублей - на проведение кадастровых работ в отношении объектов, принимаемых в состав муниципальной собственности, проведение работ по независимой оценке объектов муниципальной собственности.</w:t>
      </w:r>
    </w:p>
    <w:p w:rsidR="00441D53" w:rsidRPr="00441D53" w:rsidRDefault="00441D53" w:rsidP="002A3A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D53">
        <w:rPr>
          <w:rFonts w:ascii="Times New Roman" w:hAnsi="Times New Roman"/>
          <w:sz w:val="28"/>
          <w:szCs w:val="28"/>
        </w:rPr>
        <w:t>Следует отметить</w:t>
      </w:r>
      <w:r w:rsidRPr="00441D53">
        <w:rPr>
          <w:rFonts w:ascii="Times New Roman" w:hAnsi="Times New Roman" w:cs="Times New Roman"/>
          <w:sz w:val="28"/>
          <w:szCs w:val="28"/>
        </w:rPr>
        <w:t xml:space="preserve">, что при увеличении данных бюджетных ассигнований значение показателя результативности в муниципальной программе не изменилось. </w:t>
      </w:r>
    </w:p>
    <w:p w:rsidR="00441D53" w:rsidRPr="00441D53" w:rsidRDefault="00441D53" w:rsidP="002A3AAD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D53">
        <w:rPr>
          <w:rFonts w:ascii="Times New Roman" w:hAnsi="Times New Roman" w:cs="Times New Roman"/>
          <w:sz w:val="28"/>
          <w:szCs w:val="28"/>
        </w:rPr>
        <w:t xml:space="preserve">20,94 тыс. рублей - на определение рыночной стоимости земельных участков с целью пересмотра и оспаривания результатов определения кадастровой стоимости земельных участков. </w:t>
      </w:r>
    </w:p>
    <w:p w:rsidR="00441D53" w:rsidRDefault="00441D53" w:rsidP="002A3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D53">
        <w:rPr>
          <w:rFonts w:ascii="Times New Roman" w:hAnsi="Times New Roman" w:cs="Times New Roman"/>
          <w:sz w:val="28"/>
          <w:szCs w:val="28"/>
        </w:rPr>
        <w:t>Стоит отметить, что в 2016 году потери бюджета в связи с пересмотром кадастровой стоимости и установлении её на уровне рыночной составили более 86 млн. рублей.</w:t>
      </w:r>
    </w:p>
    <w:p w:rsidR="00951063" w:rsidRPr="00951063" w:rsidRDefault="00951063" w:rsidP="002A3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441D53" w:rsidRPr="00C32702" w:rsidRDefault="00441D53" w:rsidP="00441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32702">
        <w:rPr>
          <w:rFonts w:ascii="Times New Roman" w:eastAsia="Times New Roman" w:hAnsi="Times New Roman" w:cs="Times New Roman"/>
          <w:b/>
          <w:i/>
          <w:sz w:val="28"/>
          <w:szCs w:val="28"/>
        </w:rPr>
        <w:t>Уменьшение расходов:</w:t>
      </w:r>
    </w:p>
    <w:p w:rsidR="00441D53" w:rsidRPr="00441D53" w:rsidRDefault="00441D53" w:rsidP="002A3AAD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1D53">
        <w:rPr>
          <w:rFonts w:ascii="Times New Roman" w:hAnsi="Times New Roman"/>
          <w:sz w:val="28"/>
          <w:szCs w:val="28"/>
        </w:rPr>
        <w:t>148,88</w:t>
      </w:r>
      <w:r w:rsidRPr="00441D53">
        <w:rPr>
          <w:sz w:val="28"/>
          <w:szCs w:val="28"/>
        </w:rPr>
        <w:t> </w:t>
      </w:r>
      <w:r w:rsidRPr="00441D53">
        <w:rPr>
          <w:rFonts w:ascii="Times New Roman" w:hAnsi="Times New Roman"/>
          <w:sz w:val="28"/>
          <w:szCs w:val="28"/>
        </w:rPr>
        <w:t xml:space="preserve"> тыс. рублей - на сумму полученной экономии по результатам торгов.</w:t>
      </w:r>
    </w:p>
    <w:p w:rsidR="00441D53" w:rsidRPr="00441D53" w:rsidRDefault="00441D53" w:rsidP="00441D5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4A53" w:rsidRPr="00025726" w:rsidRDefault="00C01FAB" w:rsidP="00DC622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726">
        <w:rPr>
          <w:rFonts w:ascii="Times New Roman" w:eastAsia="Times New Roman" w:hAnsi="Times New Roman" w:cs="Times New Roman"/>
          <w:b/>
          <w:sz w:val="28"/>
          <w:szCs w:val="28"/>
        </w:rPr>
        <w:t xml:space="preserve">В социальной сфере расходы предлагается увеличить на сумму </w:t>
      </w:r>
      <w:r w:rsidR="00025726" w:rsidRPr="00025726">
        <w:rPr>
          <w:rFonts w:ascii="Times New Roman" w:eastAsia="Times New Roman" w:hAnsi="Times New Roman" w:cs="Times New Roman"/>
          <w:b/>
          <w:sz w:val="28"/>
          <w:szCs w:val="28"/>
        </w:rPr>
        <w:t>401 134,35</w:t>
      </w:r>
      <w:r w:rsidRPr="00025726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тыс.</w:t>
      </w:r>
      <w:r w:rsidRPr="000257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5726">
        <w:rPr>
          <w:rFonts w:ascii="Times New Roman" w:eastAsia="Times New Roman" w:hAnsi="Times New Roman" w:cs="Times New Roman"/>
          <w:b/>
          <w:sz w:val="28"/>
          <w:szCs w:val="28"/>
        </w:rPr>
        <w:t>рублей</w:t>
      </w:r>
      <w:r w:rsidR="00025726" w:rsidRPr="00025726">
        <w:rPr>
          <w:rFonts w:ascii="Times New Roman" w:eastAsia="Times New Roman" w:hAnsi="Times New Roman" w:cs="Times New Roman"/>
          <w:b/>
          <w:sz w:val="28"/>
          <w:szCs w:val="28"/>
        </w:rPr>
        <w:t>, что составляет 22,1</w:t>
      </w:r>
      <w:r w:rsidRPr="00025726">
        <w:rPr>
          <w:rFonts w:ascii="Times New Roman" w:eastAsia="Times New Roman" w:hAnsi="Times New Roman" w:cs="Times New Roman"/>
          <w:b/>
          <w:sz w:val="28"/>
          <w:szCs w:val="28"/>
        </w:rPr>
        <w:t>% от общей суммы дополнительных расходов</w:t>
      </w:r>
      <w:r w:rsidR="007A4A53" w:rsidRPr="0002572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025726">
        <w:rPr>
          <w:rFonts w:ascii="Times New Roman" w:eastAsia="Times New Roman" w:hAnsi="Times New Roman" w:cs="Times New Roman"/>
          <w:b/>
          <w:sz w:val="28"/>
          <w:szCs w:val="28"/>
        </w:rPr>
        <w:t xml:space="preserve"> из них</w:t>
      </w:r>
      <w:r w:rsidR="00D23C06" w:rsidRPr="0002572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25726" w:rsidRPr="00025726" w:rsidRDefault="00025726" w:rsidP="00DD056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726">
        <w:rPr>
          <w:rFonts w:ascii="Times New Roman" w:eastAsia="Times New Roman" w:hAnsi="Times New Roman" w:cs="Times New Roman"/>
          <w:sz w:val="28"/>
          <w:szCs w:val="28"/>
        </w:rPr>
        <w:t>10 500,00</w:t>
      </w:r>
      <w:r w:rsidR="007A4A53" w:rsidRPr="00025726">
        <w:rPr>
          <w:rFonts w:ascii="Times New Roman" w:eastAsia="Times New Roman" w:hAnsi="Times New Roman" w:cs="Times New Roman"/>
          <w:sz w:val="28"/>
          <w:szCs w:val="28"/>
        </w:rPr>
        <w:t xml:space="preserve"> тыс. рублей </w:t>
      </w:r>
      <w:r w:rsidRPr="00025726">
        <w:rPr>
          <w:rFonts w:ascii="Times New Roman" w:eastAsia="Times New Roman" w:hAnsi="Times New Roman" w:cs="Times New Roman"/>
          <w:sz w:val="28"/>
          <w:szCs w:val="28"/>
        </w:rPr>
        <w:t>на приоритетное направление «Школы», в том числе:</w:t>
      </w:r>
    </w:p>
    <w:p w:rsidR="007A4A53" w:rsidRPr="00025726" w:rsidRDefault="007A4A53" w:rsidP="007A4A53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726">
        <w:rPr>
          <w:rFonts w:ascii="Times New Roman" w:eastAsia="Times New Roman" w:hAnsi="Times New Roman" w:cs="Times New Roman"/>
          <w:sz w:val="28"/>
          <w:szCs w:val="28"/>
        </w:rPr>
        <w:t xml:space="preserve">2017 год – </w:t>
      </w:r>
      <w:r w:rsidR="00025726" w:rsidRPr="00025726">
        <w:rPr>
          <w:rFonts w:ascii="Times New Roman" w:eastAsia="Times New Roman" w:hAnsi="Times New Roman" w:cs="Times New Roman"/>
          <w:sz w:val="28"/>
          <w:szCs w:val="28"/>
        </w:rPr>
        <w:t>увеличение 606 957,94 тыс. рублей</w:t>
      </w:r>
      <w:r w:rsidRPr="000257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4A53" w:rsidRPr="00025726" w:rsidRDefault="007A4A53" w:rsidP="007A4A53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726">
        <w:rPr>
          <w:rFonts w:ascii="Times New Roman" w:eastAsia="Times New Roman" w:hAnsi="Times New Roman" w:cs="Times New Roman"/>
          <w:sz w:val="28"/>
          <w:szCs w:val="28"/>
        </w:rPr>
        <w:t xml:space="preserve">2018 год – </w:t>
      </w:r>
      <w:r w:rsidR="00025726" w:rsidRPr="00025726">
        <w:rPr>
          <w:rFonts w:ascii="Times New Roman" w:eastAsia="Times New Roman" w:hAnsi="Times New Roman" w:cs="Times New Roman"/>
          <w:sz w:val="28"/>
          <w:szCs w:val="28"/>
        </w:rPr>
        <w:t>уменьшение</w:t>
      </w:r>
      <w:r w:rsidRPr="0002572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025726" w:rsidRPr="00025726">
        <w:rPr>
          <w:rFonts w:ascii="Times New Roman" w:eastAsia="Times New Roman" w:hAnsi="Times New Roman" w:cs="Times New Roman"/>
          <w:sz w:val="28"/>
          <w:szCs w:val="28"/>
        </w:rPr>
        <w:t>2 896 457,94</w:t>
      </w:r>
      <w:r w:rsidRPr="00025726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7A4A53" w:rsidRPr="00025726" w:rsidRDefault="007A4A53" w:rsidP="007A4A53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726">
        <w:rPr>
          <w:rFonts w:ascii="Times New Roman" w:eastAsia="Times New Roman" w:hAnsi="Times New Roman" w:cs="Times New Roman"/>
          <w:sz w:val="28"/>
          <w:szCs w:val="28"/>
        </w:rPr>
        <w:t xml:space="preserve">2019 год – </w:t>
      </w:r>
      <w:r w:rsidR="00025726" w:rsidRPr="00025726">
        <w:rPr>
          <w:rFonts w:ascii="Times New Roman" w:eastAsia="Times New Roman" w:hAnsi="Times New Roman" w:cs="Times New Roman"/>
          <w:sz w:val="28"/>
          <w:szCs w:val="28"/>
        </w:rPr>
        <w:t>уменьшение</w:t>
      </w:r>
      <w:r w:rsidRPr="0002572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025726" w:rsidRPr="00025726">
        <w:rPr>
          <w:rFonts w:ascii="Times New Roman" w:eastAsia="Times New Roman" w:hAnsi="Times New Roman" w:cs="Times New Roman"/>
          <w:sz w:val="28"/>
          <w:szCs w:val="28"/>
        </w:rPr>
        <w:t>2 300 000,00</w:t>
      </w:r>
      <w:r w:rsidRPr="00025726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2954CD" w:rsidRPr="000257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056A" w:rsidRPr="000C7C2B" w:rsidRDefault="00DD056A" w:rsidP="00DD05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Увеличиваются расходы на приоритетные направления (в рамках АИП) в 2017 году </w:t>
      </w:r>
      <w:r w:rsidRPr="000C7C2B">
        <w:rPr>
          <w:rFonts w:ascii="Times New Roman" w:eastAsia="Times New Roman" w:hAnsi="Times New Roman" w:cs="Times New Roman"/>
          <w:sz w:val="28"/>
          <w:szCs w:val="28"/>
        </w:rPr>
        <w:t>на 10 500,00 тыс. рублей, в связи с добавлением 2 объектов:</w:t>
      </w:r>
    </w:p>
    <w:p w:rsidR="00756486" w:rsidRPr="000C7C2B" w:rsidRDefault="00DD056A" w:rsidP="00756486">
      <w:pPr>
        <w:numPr>
          <w:ilvl w:val="0"/>
          <w:numId w:val="31"/>
        </w:numPr>
        <w:tabs>
          <w:tab w:val="left" w:pos="-2268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C2B">
        <w:rPr>
          <w:rFonts w:ascii="Times New Roman" w:eastAsia="Times New Roman" w:hAnsi="Times New Roman" w:cs="Times New Roman"/>
          <w:sz w:val="28"/>
          <w:szCs w:val="28"/>
        </w:rPr>
        <w:t xml:space="preserve">5 000,00 тыс. рублей – на разработку ПСД  по общеобразовательной школе во </w:t>
      </w:r>
      <w:r w:rsidRPr="000C7C2B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0C7C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7C2B">
        <w:rPr>
          <w:rFonts w:ascii="Times New Roman" w:eastAsia="Times New Roman" w:hAnsi="Times New Roman" w:cs="Times New Roman"/>
          <w:sz w:val="28"/>
          <w:szCs w:val="28"/>
        </w:rPr>
        <w:t>мкр</w:t>
      </w:r>
      <w:proofErr w:type="spellEnd"/>
      <w:r w:rsidRPr="000C7C2B">
        <w:rPr>
          <w:rFonts w:ascii="Times New Roman" w:eastAsia="Times New Roman" w:hAnsi="Times New Roman" w:cs="Times New Roman"/>
          <w:sz w:val="28"/>
          <w:szCs w:val="28"/>
        </w:rPr>
        <w:t>. жилого района «Покровский» на 1</w:t>
      </w:r>
      <w:r w:rsidR="00756486" w:rsidRPr="000C7C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7C2B">
        <w:rPr>
          <w:rFonts w:ascii="Times New Roman" w:eastAsia="Times New Roman" w:hAnsi="Times New Roman" w:cs="Times New Roman"/>
          <w:sz w:val="28"/>
          <w:szCs w:val="28"/>
        </w:rPr>
        <w:t>280 мест</w:t>
      </w:r>
      <w:r w:rsidR="00756486" w:rsidRPr="000C7C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C7C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486" w:rsidRPr="000C7C2B">
        <w:rPr>
          <w:rFonts w:ascii="Times New Roman" w:hAnsi="Times New Roman"/>
          <w:sz w:val="28"/>
          <w:szCs w:val="28"/>
        </w:rPr>
        <w:t>в части привязки типового проекта школы на такое количество мест к земельному участку, включая расходы на проведение экспертизы проектной документации;</w:t>
      </w:r>
    </w:p>
    <w:p w:rsidR="00DD056A" w:rsidRPr="005E2AC4" w:rsidRDefault="00DD056A" w:rsidP="00DD056A">
      <w:pPr>
        <w:numPr>
          <w:ilvl w:val="0"/>
          <w:numId w:val="31"/>
        </w:numPr>
        <w:tabs>
          <w:tab w:val="left" w:pos="-2268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AC4">
        <w:rPr>
          <w:rFonts w:ascii="Times New Roman" w:eastAsia="Times New Roman" w:hAnsi="Times New Roman" w:cs="Times New Roman"/>
          <w:sz w:val="28"/>
          <w:szCs w:val="28"/>
        </w:rPr>
        <w:t xml:space="preserve">5 500,00 тыс. рублей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5E2AC4">
        <w:rPr>
          <w:rFonts w:ascii="Times New Roman" w:eastAsia="Times New Roman" w:hAnsi="Times New Roman" w:cs="Times New Roman"/>
          <w:sz w:val="28"/>
          <w:szCs w:val="28"/>
        </w:rPr>
        <w:t xml:space="preserve">на разработку ПСД для реконструкции школы № 21 на 500 мест. </w:t>
      </w:r>
    </w:p>
    <w:p w:rsidR="00DD056A" w:rsidRPr="00845BC0" w:rsidRDefault="00DD056A" w:rsidP="00DD056A">
      <w:pPr>
        <w:tabs>
          <w:tab w:val="left" w:pos="-2268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DD056A" w:rsidRPr="005E2AC4" w:rsidRDefault="00DD056A" w:rsidP="00DD056A">
      <w:pPr>
        <w:tabs>
          <w:tab w:val="left" w:pos="-226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5E2AC4">
        <w:rPr>
          <w:rFonts w:ascii="Times New Roman" w:eastAsia="Times New Roman" w:hAnsi="Times New Roman" w:cs="Times New Roman"/>
          <w:sz w:val="28"/>
          <w:szCs w:val="28"/>
        </w:rPr>
        <w:t xml:space="preserve"> в 2017 году из федерального бюджета выделены ассигнования в сумме 622 294,00 тыс. рублей на строительство общеобразовательной школ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E2AC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5E2AC4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V</w:t>
      </w:r>
      <w:r w:rsidRPr="005E2AC4"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proofErr w:type="spellStart"/>
      <w:r w:rsidRPr="005E2AC4">
        <w:rPr>
          <w:rFonts w:ascii="Times New Roman" w:eastAsia="Times New Roman" w:hAnsi="Times New Roman" w:cs="Times New Roman"/>
          <w:sz w:val="28"/>
          <w:szCs w:val="28"/>
        </w:rPr>
        <w:t>мкр</w:t>
      </w:r>
      <w:proofErr w:type="spellEnd"/>
      <w:r w:rsidRPr="005E2AC4">
        <w:rPr>
          <w:rFonts w:ascii="Times New Roman" w:eastAsia="Times New Roman" w:hAnsi="Times New Roman" w:cs="Times New Roman"/>
          <w:sz w:val="28"/>
          <w:szCs w:val="28"/>
        </w:rPr>
        <w:t>. жилого массива «</w:t>
      </w:r>
      <w:proofErr w:type="spellStart"/>
      <w:r w:rsidRPr="005E2AC4">
        <w:rPr>
          <w:rFonts w:ascii="Times New Roman" w:eastAsia="Times New Roman" w:hAnsi="Times New Roman" w:cs="Times New Roman"/>
          <w:sz w:val="28"/>
          <w:szCs w:val="28"/>
        </w:rPr>
        <w:t>Иннокентьевский</w:t>
      </w:r>
      <w:proofErr w:type="spellEnd"/>
      <w:r w:rsidRPr="005E2AC4">
        <w:rPr>
          <w:rFonts w:ascii="Times New Roman" w:eastAsia="Times New Roman" w:hAnsi="Times New Roman" w:cs="Times New Roman"/>
          <w:sz w:val="28"/>
          <w:szCs w:val="28"/>
        </w:rPr>
        <w:t xml:space="preserve">» на 1280 мест. При этом ассигнования краевого бюджета на строительство данной школы уменьшаются в 2017 году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E2AC4">
        <w:rPr>
          <w:rFonts w:ascii="Times New Roman" w:eastAsia="Times New Roman" w:hAnsi="Times New Roman" w:cs="Times New Roman"/>
          <w:sz w:val="28"/>
          <w:szCs w:val="28"/>
        </w:rPr>
        <w:t xml:space="preserve"> 25 836,06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AC4">
        <w:rPr>
          <w:rFonts w:ascii="Times New Roman" w:eastAsia="Times New Roman" w:hAnsi="Times New Roman" w:cs="Times New Roman"/>
          <w:sz w:val="28"/>
          <w:szCs w:val="28"/>
        </w:rPr>
        <w:t xml:space="preserve">рублей и в 2018 году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E2AC4">
        <w:rPr>
          <w:rFonts w:ascii="Times New Roman" w:eastAsia="Times New Roman" w:hAnsi="Times New Roman" w:cs="Times New Roman"/>
          <w:sz w:val="28"/>
          <w:szCs w:val="28"/>
        </w:rPr>
        <w:t xml:space="preserve"> 596 457,94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AC4">
        <w:rPr>
          <w:rFonts w:ascii="Times New Roman" w:eastAsia="Times New Roman" w:hAnsi="Times New Roman" w:cs="Times New Roman"/>
          <w:sz w:val="28"/>
          <w:szCs w:val="28"/>
        </w:rPr>
        <w:t xml:space="preserve">рублей. </w:t>
      </w:r>
    </w:p>
    <w:p w:rsidR="00DD056A" w:rsidRPr="005E2AC4" w:rsidRDefault="00DD056A" w:rsidP="00DD056A">
      <w:pPr>
        <w:tabs>
          <w:tab w:val="left" w:pos="-226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AC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расходы предусмотренные на строительство общеобразовательной школе в </w:t>
      </w:r>
      <w:r w:rsidRPr="005E2AC4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5E2AC4"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proofErr w:type="spellStart"/>
      <w:r w:rsidRPr="005E2AC4">
        <w:rPr>
          <w:rFonts w:ascii="Times New Roman" w:eastAsia="Times New Roman" w:hAnsi="Times New Roman" w:cs="Times New Roman"/>
          <w:sz w:val="28"/>
          <w:szCs w:val="28"/>
        </w:rPr>
        <w:t>мкр</w:t>
      </w:r>
      <w:proofErr w:type="spellEnd"/>
      <w:r w:rsidRPr="005E2AC4">
        <w:rPr>
          <w:rFonts w:ascii="Times New Roman" w:eastAsia="Times New Roman" w:hAnsi="Times New Roman" w:cs="Times New Roman"/>
          <w:sz w:val="28"/>
          <w:szCs w:val="28"/>
        </w:rPr>
        <w:t>. жилого массива «</w:t>
      </w:r>
      <w:proofErr w:type="spellStart"/>
      <w:r w:rsidRPr="005E2AC4">
        <w:rPr>
          <w:rFonts w:ascii="Times New Roman" w:eastAsia="Times New Roman" w:hAnsi="Times New Roman" w:cs="Times New Roman"/>
          <w:sz w:val="28"/>
          <w:szCs w:val="28"/>
        </w:rPr>
        <w:t>Иннокентьевский</w:t>
      </w:r>
      <w:proofErr w:type="spellEnd"/>
      <w:r w:rsidRPr="005E2AC4">
        <w:rPr>
          <w:rFonts w:ascii="Times New Roman" w:eastAsia="Times New Roman" w:hAnsi="Times New Roman" w:cs="Times New Roman"/>
          <w:sz w:val="28"/>
          <w:szCs w:val="28"/>
        </w:rPr>
        <w:t>»  не изменяются и составят 908 217,59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AC4">
        <w:rPr>
          <w:rFonts w:ascii="Times New Roman" w:eastAsia="Times New Roman" w:hAnsi="Times New Roman" w:cs="Times New Roman"/>
          <w:sz w:val="28"/>
          <w:szCs w:val="28"/>
        </w:rPr>
        <w:t xml:space="preserve">рублей, как и </w:t>
      </w:r>
      <w:proofErr w:type="gramStart"/>
      <w:r w:rsidRPr="005E2AC4">
        <w:rPr>
          <w:rFonts w:ascii="Times New Roman" w:eastAsia="Times New Roman" w:hAnsi="Times New Roman" w:cs="Times New Roman"/>
          <w:sz w:val="28"/>
          <w:szCs w:val="28"/>
        </w:rPr>
        <w:t>было</w:t>
      </w:r>
      <w:proofErr w:type="gramEnd"/>
      <w:r w:rsidRPr="005E2AC4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запланировано первоначально.  Оплата работ и ввод школы в эксплуатацию планируется в 2017 году. </w:t>
      </w:r>
    </w:p>
    <w:p w:rsidR="00DD056A" w:rsidRDefault="00DD056A" w:rsidP="00DD056A">
      <w:pPr>
        <w:tabs>
          <w:tab w:val="left" w:pos="57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Кроме этого, в связи </w:t>
      </w:r>
      <w:r w:rsidRPr="005E2AC4">
        <w:rPr>
          <w:rFonts w:ascii="Times New Roman" w:eastAsia="Times New Roman" w:hAnsi="Times New Roman" w:cs="Times New Roman"/>
          <w:sz w:val="28"/>
          <w:szCs w:val="28"/>
        </w:rPr>
        <w:t>с вступлением в силу изменений в Федеральный закон от 05.04.2013 № 44-ФЗ «О контрактной системе в сфере закупок товаров, работ, услуг для обеспечения государственных и муниципальных нужд» (далее – ФЗ № 44-ФЗ), которые предусматривают предельный срок оплаты выполненных работ (поставленного товара) не более 30 дней с даты подписания заказч</w:t>
      </w:r>
      <w:r>
        <w:rPr>
          <w:rFonts w:ascii="Times New Roman" w:eastAsia="Times New Roman" w:hAnsi="Times New Roman" w:cs="Times New Roman"/>
          <w:sz w:val="28"/>
          <w:szCs w:val="28"/>
        </w:rPr>
        <w:t>иком документа о приемке работ,</w:t>
      </w:r>
      <w:proofErr w:type="gramEnd"/>
    </w:p>
    <w:p w:rsidR="00DD056A" w:rsidRPr="0053339E" w:rsidRDefault="00DD056A" w:rsidP="00DD056A">
      <w:pPr>
        <w:tabs>
          <w:tab w:val="left" w:pos="57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E2AC4">
        <w:rPr>
          <w:rFonts w:ascii="Times New Roman" w:eastAsia="Times New Roman" w:hAnsi="Times New Roman" w:cs="Times New Roman"/>
          <w:sz w:val="28"/>
          <w:szCs w:val="28"/>
        </w:rPr>
        <w:t xml:space="preserve">ерераспределяются средства в сумме 230 000,00 тыс. рублей с 2018 года на 2019 год по </w:t>
      </w:r>
      <w:r w:rsidRPr="005E2AC4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приобретению двух нежилых зданий для размещения общеобразовательных учреждений на 1 280 мест каждое, в том числе:</w:t>
      </w:r>
    </w:p>
    <w:p w:rsidR="00DD056A" w:rsidRPr="005E2AC4" w:rsidRDefault="00DD056A" w:rsidP="00DD056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2AC4">
        <w:rPr>
          <w:rFonts w:ascii="Times New Roman" w:eastAsia="Calibri" w:hAnsi="Times New Roman" w:cs="Times New Roman"/>
          <w:color w:val="000000"/>
          <w:sz w:val="28"/>
          <w:szCs w:val="28"/>
        </w:rPr>
        <w:t>115 000,00 тыс. рублей – в жилом районе «Солнечный»;</w:t>
      </w:r>
    </w:p>
    <w:p w:rsidR="00DD056A" w:rsidRPr="005E2AC4" w:rsidRDefault="00DD056A" w:rsidP="00DD056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2AC4">
        <w:rPr>
          <w:rFonts w:ascii="Times New Roman" w:eastAsia="Calibri" w:hAnsi="Times New Roman" w:cs="Times New Roman"/>
          <w:color w:val="000000"/>
          <w:sz w:val="28"/>
          <w:szCs w:val="28"/>
        </w:rPr>
        <w:t>115 000,00 тыс. рублей – в жилом районе «Слобода Весны».</w:t>
      </w:r>
    </w:p>
    <w:p w:rsidR="00DD056A" w:rsidRPr="005E2AC4" w:rsidRDefault="00DD056A" w:rsidP="00DD056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2AC4">
        <w:rPr>
          <w:rFonts w:ascii="Times New Roman" w:eastAsia="Calibri" w:hAnsi="Times New Roman" w:cs="Times New Roman"/>
          <w:color w:val="000000"/>
          <w:sz w:val="28"/>
          <w:szCs w:val="28"/>
        </w:rPr>
        <w:t>Приобретение зданий под общеобразовательные школы планируется осуществить в 2019 году.</w:t>
      </w:r>
    </w:p>
    <w:p w:rsidR="00DD056A" w:rsidRDefault="00DD056A" w:rsidP="00DD056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E2AC4">
        <w:rPr>
          <w:rFonts w:ascii="Times New Roman" w:eastAsia="Times New Roman" w:hAnsi="Times New Roman" w:cs="Times New Roman"/>
          <w:sz w:val="28"/>
          <w:szCs w:val="28"/>
        </w:rPr>
        <w:t xml:space="preserve">анное перераспределение не было учтено в проекте постановления о внесении изменений в муниципальную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программу, представленном в КСП</w:t>
      </w:r>
      <w:r w:rsidRPr="005E2A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47CC" w:rsidRPr="009047CC" w:rsidRDefault="00DD056A" w:rsidP="00DD056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D056A" w:rsidRPr="005E2AC4" w:rsidRDefault="009047CC" w:rsidP="00DD056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D056A">
        <w:rPr>
          <w:rFonts w:ascii="Times New Roman" w:eastAsia="Times New Roman" w:hAnsi="Times New Roman" w:cs="Times New Roman"/>
          <w:b/>
          <w:sz w:val="28"/>
          <w:szCs w:val="28"/>
        </w:rPr>
        <w:t>Кроме этого, п</w:t>
      </w:r>
      <w:r w:rsidR="00DD056A" w:rsidRPr="005E2AC4">
        <w:rPr>
          <w:rFonts w:ascii="Times New Roman" w:eastAsia="Times New Roman" w:hAnsi="Times New Roman" w:cs="Times New Roman"/>
          <w:b/>
          <w:sz w:val="28"/>
          <w:szCs w:val="28"/>
        </w:rPr>
        <w:t>о программе «Развитие образования в городе Красноярске» на 2017 год и плановый период 2018-2019 годов», учтено:</w:t>
      </w:r>
    </w:p>
    <w:p w:rsidR="00DD056A" w:rsidRPr="00C32702" w:rsidRDefault="00DD056A" w:rsidP="00DD056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32702">
        <w:rPr>
          <w:rFonts w:ascii="Times New Roman" w:eastAsia="Times New Roman" w:hAnsi="Times New Roman" w:cs="Times New Roman"/>
          <w:b/>
          <w:i/>
          <w:sz w:val="28"/>
          <w:szCs w:val="28"/>
        </w:rPr>
        <w:t>Увеличение расходов (без расходов АИП) на сумму 317 333,42 тыс. рублей, в том числе:</w:t>
      </w:r>
    </w:p>
    <w:p w:rsidR="00DD056A" w:rsidRPr="005E2AC4" w:rsidRDefault="00DD056A" w:rsidP="00F25C5B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AC4">
        <w:rPr>
          <w:rFonts w:ascii="Times New Roman" w:eastAsia="Times New Roman" w:hAnsi="Times New Roman" w:cs="Times New Roman"/>
          <w:sz w:val="28"/>
          <w:szCs w:val="28"/>
        </w:rPr>
        <w:t>88 404,40 тыс. рублей – в 2017 – 2019 годах на оплату труда педагогических работников общеобразовательных учреждений и приобретение учебников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AC4">
        <w:rPr>
          <w:rFonts w:ascii="Times New Roman" w:eastAsia="Times New Roman" w:hAnsi="Times New Roman" w:cs="Times New Roman"/>
          <w:sz w:val="28"/>
          <w:szCs w:val="28"/>
        </w:rPr>
        <w:t>(за счет сре</w:t>
      </w:r>
      <w:proofErr w:type="gramStart"/>
      <w:r w:rsidRPr="005E2AC4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Pr="005E2AC4">
        <w:rPr>
          <w:rFonts w:ascii="Times New Roman" w:eastAsia="Times New Roman" w:hAnsi="Times New Roman" w:cs="Times New Roman"/>
          <w:sz w:val="28"/>
          <w:szCs w:val="28"/>
        </w:rPr>
        <w:t>аевого бюджета), в том числе:</w:t>
      </w:r>
    </w:p>
    <w:p w:rsidR="00DD056A" w:rsidRPr="005E2AC4" w:rsidRDefault="00DD056A" w:rsidP="00F25C5B">
      <w:pPr>
        <w:tabs>
          <w:tab w:val="left" w:pos="1134"/>
        </w:tabs>
        <w:spacing w:after="0" w:line="240" w:lineRule="auto"/>
        <w:ind w:left="85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AC4">
        <w:rPr>
          <w:rFonts w:ascii="Times New Roman" w:eastAsia="Times New Roman" w:hAnsi="Times New Roman" w:cs="Times New Roman"/>
          <w:sz w:val="28"/>
          <w:szCs w:val="28"/>
        </w:rPr>
        <w:t>2017 год – 52 412,20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AC4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DD056A" w:rsidRPr="005E2AC4" w:rsidRDefault="00DD056A" w:rsidP="00F25C5B">
      <w:pPr>
        <w:tabs>
          <w:tab w:val="left" w:pos="1134"/>
        </w:tabs>
        <w:spacing w:after="0" w:line="240" w:lineRule="auto"/>
        <w:ind w:left="85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AC4">
        <w:rPr>
          <w:rFonts w:ascii="Times New Roman" w:eastAsia="Times New Roman" w:hAnsi="Times New Roman" w:cs="Times New Roman"/>
          <w:sz w:val="28"/>
          <w:szCs w:val="28"/>
        </w:rPr>
        <w:t>2018 год – 17 996,10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AC4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DD056A" w:rsidRPr="005E2AC4" w:rsidRDefault="00DD056A" w:rsidP="00F25C5B">
      <w:pPr>
        <w:tabs>
          <w:tab w:val="left" w:pos="1134"/>
        </w:tabs>
        <w:spacing w:after="0" w:line="240" w:lineRule="auto"/>
        <w:ind w:left="85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AC4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5E2AC4">
        <w:rPr>
          <w:rFonts w:ascii="Times New Roman" w:eastAsia="Times New Roman" w:hAnsi="Times New Roman" w:cs="Times New Roman"/>
          <w:sz w:val="28"/>
          <w:szCs w:val="28"/>
        </w:rPr>
        <w:tab/>
        <w:t xml:space="preserve"> год – 17 996,10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AC4">
        <w:rPr>
          <w:rFonts w:ascii="Times New Roman" w:eastAsia="Times New Roman" w:hAnsi="Times New Roman" w:cs="Times New Roman"/>
          <w:sz w:val="28"/>
          <w:szCs w:val="28"/>
        </w:rPr>
        <w:t xml:space="preserve">рублей; </w:t>
      </w:r>
    </w:p>
    <w:p w:rsidR="00DD056A" w:rsidRPr="005E2AC4" w:rsidRDefault="00DD056A" w:rsidP="00F25C5B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AC4">
        <w:rPr>
          <w:rFonts w:ascii="Times New Roman" w:eastAsia="Times New Roman" w:hAnsi="Times New Roman" w:cs="Times New Roman"/>
          <w:sz w:val="28"/>
          <w:szCs w:val="28"/>
        </w:rPr>
        <w:t>21 699,10 тыс. рублей – в 2017 году на  реализацию мероприятий по проведению работ в 25 общеобразовательных организациях с целью устранения предписаний надзорных органов к зданиям общеобразовательных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AC4">
        <w:rPr>
          <w:rFonts w:ascii="Times New Roman" w:eastAsia="Times New Roman" w:hAnsi="Times New Roman" w:cs="Times New Roman"/>
          <w:sz w:val="28"/>
          <w:szCs w:val="28"/>
        </w:rPr>
        <w:t>(за счет сре</w:t>
      </w:r>
      <w:proofErr w:type="gramStart"/>
      <w:r w:rsidRPr="005E2AC4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Pr="005E2AC4">
        <w:rPr>
          <w:rFonts w:ascii="Times New Roman" w:eastAsia="Times New Roman" w:hAnsi="Times New Roman" w:cs="Times New Roman"/>
          <w:sz w:val="28"/>
          <w:szCs w:val="28"/>
        </w:rPr>
        <w:t>аевого бюджета);</w:t>
      </w:r>
    </w:p>
    <w:p w:rsidR="00DD056A" w:rsidRPr="005E2AC4" w:rsidRDefault="00DD056A" w:rsidP="00F25C5B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AC4">
        <w:rPr>
          <w:rFonts w:ascii="Times New Roman" w:eastAsia="Times New Roman" w:hAnsi="Times New Roman" w:cs="Times New Roman"/>
          <w:sz w:val="28"/>
          <w:szCs w:val="28"/>
        </w:rPr>
        <w:t>19 309,09 тыс. рублей – в 2017 году на завершение капитального ремонта ДОУ № 40 (ул. Ключевская, 99);</w:t>
      </w:r>
    </w:p>
    <w:p w:rsidR="00DD056A" w:rsidRPr="005E2AC4" w:rsidRDefault="00DD056A" w:rsidP="00F25C5B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AC4">
        <w:rPr>
          <w:rFonts w:ascii="Times New Roman" w:eastAsia="Times New Roman" w:hAnsi="Times New Roman" w:cs="Times New Roman"/>
          <w:sz w:val="28"/>
          <w:szCs w:val="28"/>
        </w:rPr>
        <w:t xml:space="preserve">18 400,00 тыс. рублей – в 2017 году на проведение выборочного капитального ремонта зданий   МБДОУ № 182 (ул. Вавилова, 70а) и МБДОУ № 60 (пер. </w:t>
      </w:r>
      <w:proofErr w:type="gramStart"/>
      <w:r w:rsidRPr="005E2AC4">
        <w:rPr>
          <w:rFonts w:ascii="Times New Roman" w:eastAsia="Times New Roman" w:hAnsi="Times New Roman" w:cs="Times New Roman"/>
          <w:sz w:val="28"/>
          <w:szCs w:val="28"/>
        </w:rPr>
        <w:t>Водометный</w:t>
      </w:r>
      <w:proofErr w:type="gramEnd"/>
      <w:r w:rsidRPr="005E2AC4">
        <w:rPr>
          <w:rFonts w:ascii="Times New Roman" w:eastAsia="Times New Roman" w:hAnsi="Times New Roman" w:cs="Times New Roman"/>
          <w:sz w:val="28"/>
          <w:szCs w:val="28"/>
        </w:rPr>
        <w:t>, 15);</w:t>
      </w:r>
    </w:p>
    <w:p w:rsidR="00DD056A" w:rsidRPr="005E2AC4" w:rsidRDefault="00DD056A" w:rsidP="00F25C5B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AC4">
        <w:rPr>
          <w:rFonts w:ascii="Times New Roman" w:eastAsia="Times New Roman" w:hAnsi="Times New Roman" w:cs="Times New Roman"/>
          <w:sz w:val="28"/>
          <w:szCs w:val="28"/>
        </w:rPr>
        <w:lastRenderedPageBreak/>
        <w:t>126 000,00 тыс. рублей - на закупку с 01.09.2017 услуг по присмотру и уходу за детьми дошкольного возраста у частных дошкольных учреждений на 500 мест, в том числе:</w:t>
      </w:r>
    </w:p>
    <w:p w:rsidR="00DD056A" w:rsidRPr="00BE5D6A" w:rsidRDefault="00DD056A" w:rsidP="00DD056A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D6A">
        <w:rPr>
          <w:rFonts w:ascii="Times New Roman" w:eastAsia="Times New Roman" w:hAnsi="Times New Roman" w:cs="Times New Roman"/>
          <w:sz w:val="28"/>
          <w:szCs w:val="28"/>
        </w:rPr>
        <w:t>год – 18 000,00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5D6A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DD056A" w:rsidRPr="005E2AC4" w:rsidRDefault="00DD056A" w:rsidP="00DD056A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AC4">
        <w:rPr>
          <w:rFonts w:ascii="Times New Roman" w:eastAsia="Times New Roman" w:hAnsi="Times New Roman" w:cs="Times New Roman"/>
          <w:sz w:val="28"/>
          <w:szCs w:val="28"/>
        </w:rPr>
        <w:t>год – 54 000,00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AC4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DD056A" w:rsidRPr="005E2AC4" w:rsidRDefault="00DD056A" w:rsidP="00DD056A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6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AC4">
        <w:rPr>
          <w:rFonts w:ascii="Times New Roman" w:eastAsia="Times New Roman" w:hAnsi="Times New Roman" w:cs="Times New Roman"/>
          <w:sz w:val="28"/>
          <w:szCs w:val="28"/>
        </w:rPr>
        <w:t>год – 54 000,00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AC4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DD056A" w:rsidRPr="005E2AC4" w:rsidRDefault="00DD056A" w:rsidP="00F25C5B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AC4">
        <w:rPr>
          <w:rFonts w:ascii="Times New Roman" w:eastAsia="Times New Roman" w:hAnsi="Times New Roman" w:cs="Times New Roman"/>
          <w:sz w:val="28"/>
          <w:szCs w:val="28"/>
        </w:rPr>
        <w:t>17 988,08  тыс. рублей – в 2017 году на приобретение и монтаж модульного жилого корпуса, и на ремонт ограждения скважины в соответствии с проектом зон санитарной охраны подземного водозабора хозяйственного питьевого водоснабжения в муниципальном оздоровительном загородном лагере «Ласточка» (за счет сре</w:t>
      </w:r>
      <w:proofErr w:type="gramStart"/>
      <w:r w:rsidRPr="005E2AC4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Pr="005E2AC4">
        <w:rPr>
          <w:rFonts w:ascii="Times New Roman" w:eastAsia="Times New Roman" w:hAnsi="Times New Roman" w:cs="Times New Roman"/>
          <w:sz w:val="28"/>
          <w:szCs w:val="28"/>
        </w:rPr>
        <w:t>аевого бюджета);</w:t>
      </w:r>
    </w:p>
    <w:p w:rsidR="00DD056A" w:rsidRPr="000C7C2B" w:rsidRDefault="00DD056A" w:rsidP="00F25C5B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C2B">
        <w:rPr>
          <w:rFonts w:ascii="Times New Roman" w:eastAsia="Times New Roman" w:hAnsi="Times New Roman" w:cs="Times New Roman"/>
          <w:sz w:val="28"/>
          <w:szCs w:val="28"/>
        </w:rPr>
        <w:t>7 000,00 тыс. рублей – в 2017 году на проведение ремонтных работ помещения, расположенного в здании младшей школы Гимназии № 13 «</w:t>
      </w:r>
      <w:proofErr w:type="spellStart"/>
      <w:r w:rsidRPr="000C7C2B">
        <w:rPr>
          <w:rFonts w:ascii="Times New Roman" w:eastAsia="Times New Roman" w:hAnsi="Times New Roman" w:cs="Times New Roman"/>
          <w:sz w:val="28"/>
          <w:szCs w:val="28"/>
        </w:rPr>
        <w:t>Академ</w:t>
      </w:r>
      <w:proofErr w:type="spellEnd"/>
      <w:r w:rsidRPr="000C7C2B">
        <w:rPr>
          <w:rFonts w:ascii="Times New Roman" w:eastAsia="Times New Roman" w:hAnsi="Times New Roman" w:cs="Times New Roman"/>
          <w:sz w:val="28"/>
          <w:szCs w:val="28"/>
        </w:rPr>
        <w:t>» (ул. Академгородок, 19г);</w:t>
      </w:r>
    </w:p>
    <w:p w:rsidR="00DD056A" w:rsidRPr="000C7C2B" w:rsidRDefault="00DD056A" w:rsidP="00F25C5B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C2B">
        <w:rPr>
          <w:rFonts w:ascii="Times New Roman" w:eastAsia="Times New Roman" w:hAnsi="Times New Roman" w:cs="Times New Roman"/>
          <w:sz w:val="28"/>
          <w:szCs w:val="28"/>
        </w:rPr>
        <w:t xml:space="preserve">6 652,19 тыс. рублей – в 2017 году на </w:t>
      </w:r>
      <w:r w:rsidR="0034501A" w:rsidRPr="000C7C2B">
        <w:rPr>
          <w:rFonts w:ascii="Times New Roman" w:eastAsia="Times New Roman" w:hAnsi="Times New Roman" w:cs="Times New Roman"/>
          <w:sz w:val="28"/>
          <w:szCs w:val="28"/>
        </w:rPr>
        <w:t xml:space="preserve">проведение ремонтов в 3-х средних общеобразовательных школах и </w:t>
      </w:r>
      <w:r w:rsidR="005D7606" w:rsidRPr="000C7C2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4501A" w:rsidRPr="000C7C2B">
        <w:rPr>
          <w:rFonts w:ascii="Times New Roman" w:eastAsia="Times New Roman" w:hAnsi="Times New Roman" w:cs="Times New Roman"/>
          <w:sz w:val="28"/>
          <w:szCs w:val="28"/>
        </w:rPr>
        <w:t>2-х дошкольных образовательных учреждениях</w:t>
      </w:r>
      <w:r w:rsidRPr="000C7C2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D056A" w:rsidRPr="005E2AC4" w:rsidRDefault="00DD056A" w:rsidP="00F25C5B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C2B">
        <w:rPr>
          <w:rFonts w:ascii="Times New Roman" w:eastAsia="Times New Roman" w:hAnsi="Times New Roman" w:cs="Times New Roman"/>
          <w:sz w:val="28"/>
          <w:szCs w:val="28"/>
        </w:rPr>
        <w:t>5 026,87 тыс. рублей</w:t>
      </w:r>
      <w:r w:rsidRPr="005E2AC4">
        <w:rPr>
          <w:rFonts w:ascii="Times New Roman" w:eastAsia="Times New Roman" w:hAnsi="Times New Roman" w:cs="Times New Roman"/>
          <w:sz w:val="28"/>
          <w:szCs w:val="28"/>
        </w:rPr>
        <w:t xml:space="preserve"> – в 2017 году на ремонт кровли здания школы № 86;</w:t>
      </w:r>
    </w:p>
    <w:p w:rsidR="00DD056A" w:rsidRPr="0094012F" w:rsidRDefault="00DD056A" w:rsidP="00F25C5B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12F">
        <w:rPr>
          <w:rFonts w:ascii="Times New Roman" w:eastAsia="Times New Roman" w:hAnsi="Times New Roman" w:cs="Times New Roman"/>
          <w:sz w:val="28"/>
          <w:szCs w:val="28"/>
        </w:rPr>
        <w:t>3 473,13 тыс. рублей – в 2017 году на разработку ПСД по проведению комплексного капитального ремонта здания школы № 98 и кровли здания школы № 42;</w:t>
      </w:r>
    </w:p>
    <w:p w:rsidR="00DD056A" w:rsidRPr="005E2AC4" w:rsidRDefault="00DD056A" w:rsidP="00F25C5B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AC4">
        <w:rPr>
          <w:rFonts w:ascii="Times New Roman" w:eastAsia="Times New Roman" w:hAnsi="Times New Roman" w:cs="Times New Roman"/>
          <w:sz w:val="28"/>
          <w:szCs w:val="28"/>
        </w:rPr>
        <w:t>2 103,24 тыс. рублей – в 2017 году на организацию отдыха детей в каникулярное время в муниципальных загородных оздоровительных лагерях (за счет сре</w:t>
      </w:r>
      <w:proofErr w:type="gramStart"/>
      <w:r w:rsidRPr="005E2AC4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Pr="005E2AC4">
        <w:rPr>
          <w:rFonts w:ascii="Times New Roman" w:eastAsia="Times New Roman" w:hAnsi="Times New Roman" w:cs="Times New Roman"/>
          <w:sz w:val="28"/>
          <w:szCs w:val="28"/>
        </w:rPr>
        <w:t>аевого бюджета). Будет оздоровлено дополнительно 180  учащихся  СОШ;</w:t>
      </w:r>
    </w:p>
    <w:p w:rsidR="00DD056A" w:rsidRPr="005E2AC4" w:rsidRDefault="00DD056A" w:rsidP="00F25C5B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AC4">
        <w:rPr>
          <w:rFonts w:ascii="Times New Roman" w:eastAsia="Times New Roman" w:hAnsi="Times New Roman" w:cs="Times New Roman"/>
          <w:sz w:val="28"/>
          <w:szCs w:val="28"/>
        </w:rPr>
        <w:t>929,88 тыс. рублей – в 2017 году на приобретение мобильного (переносного) пандуса и специализированного оборудования для детей с ограниченными возможностями здоровья в ДОУ 268 (за счет сре</w:t>
      </w:r>
      <w:proofErr w:type="gramStart"/>
      <w:r w:rsidRPr="005E2AC4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Pr="005E2AC4">
        <w:rPr>
          <w:rFonts w:ascii="Times New Roman" w:eastAsia="Times New Roman" w:hAnsi="Times New Roman" w:cs="Times New Roman"/>
          <w:sz w:val="28"/>
          <w:szCs w:val="28"/>
        </w:rPr>
        <w:t>аевого бюджета);</w:t>
      </w:r>
    </w:p>
    <w:p w:rsidR="00DD056A" w:rsidRPr="005E2AC4" w:rsidRDefault="00DD056A" w:rsidP="00F25C5B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AC4">
        <w:rPr>
          <w:rFonts w:ascii="Times New Roman" w:eastAsia="Times New Roman" w:hAnsi="Times New Roman" w:cs="Times New Roman"/>
          <w:sz w:val="28"/>
          <w:szCs w:val="28"/>
        </w:rPr>
        <w:t xml:space="preserve">251,04 тыс. рублей – в 2017 году на приобретение </w:t>
      </w:r>
      <w:proofErr w:type="spellStart"/>
      <w:r w:rsidRPr="005E2AC4">
        <w:rPr>
          <w:rFonts w:ascii="Times New Roman" w:eastAsia="Times New Roman" w:hAnsi="Times New Roman" w:cs="Times New Roman"/>
          <w:sz w:val="28"/>
          <w:szCs w:val="28"/>
        </w:rPr>
        <w:t>световозвращающих</w:t>
      </w:r>
      <w:proofErr w:type="spellEnd"/>
      <w:r w:rsidRPr="005E2AC4">
        <w:rPr>
          <w:rFonts w:ascii="Times New Roman" w:eastAsia="Times New Roman" w:hAnsi="Times New Roman" w:cs="Times New Roman"/>
          <w:sz w:val="28"/>
          <w:szCs w:val="28"/>
        </w:rPr>
        <w:t xml:space="preserve"> приспособлений (значков) для учащихся 1 классов общеобразовательных учреждений (за счет средств краевого бюджета</w:t>
      </w:r>
      <w:proofErr w:type="gramStart"/>
      <w:r w:rsidRPr="005E2AC4">
        <w:rPr>
          <w:rFonts w:ascii="Times New Roman" w:eastAsia="Times New Roman" w:hAnsi="Times New Roman" w:cs="Times New Roman"/>
          <w:sz w:val="28"/>
          <w:szCs w:val="28"/>
        </w:rPr>
        <w:t>).;</w:t>
      </w:r>
      <w:proofErr w:type="gramEnd"/>
    </w:p>
    <w:p w:rsidR="00DD056A" w:rsidRPr="000C7C2B" w:rsidRDefault="00DD056A" w:rsidP="00F25C5B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AC4">
        <w:rPr>
          <w:rFonts w:ascii="Times New Roman" w:eastAsia="Times New Roman" w:hAnsi="Times New Roman" w:cs="Times New Roman"/>
          <w:sz w:val="28"/>
          <w:szCs w:val="28"/>
        </w:rPr>
        <w:t xml:space="preserve">96,40 тыс. рублей – в 2017 году на оплату стоимости набора продуктов питания или готовых блюд и их транспортировки в лагеря с дневным </w:t>
      </w:r>
      <w:r w:rsidRPr="000C7C2B">
        <w:rPr>
          <w:rFonts w:ascii="Times New Roman" w:eastAsia="Times New Roman" w:hAnsi="Times New Roman" w:cs="Times New Roman"/>
          <w:sz w:val="28"/>
          <w:szCs w:val="28"/>
        </w:rPr>
        <w:t>пребыванием детей (за счет сре</w:t>
      </w:r>
      <w:proofErr w:type="gramStart"/>
      <w:r w:rsidRPr="000C7C2B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Pr="000C7C2B">
        <w:rPr>
          <w:rFonts w:ascii="Times New Roman" w:eastAsia="Times New Roman" w:hAnsi="Times New Roman" w:cs="Times New Roman"/>
          <w:sz w:val="28"/>
          <w:szCs w:val="28"/>
        </w:rPr>
        <w:t>аевого бюджета). Дополнительно будет охвачено 47 учащихся СОШ.</w:t>
      </w:r>
    </w:p>
    <w:p w:rsidR="00DD056A" w:rsidRPr="000C7C2B" w:rsidRDefault="00DD056A" w:rsidP="00DD056A">
      <w:pPr>
        <w:tabs>
          <w:tab w:val="left" w:pos="1134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94012F" w:rsidRPr="001743C2" w:rsidRDefault="00DD056A" w:rsidP="009401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C327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Уменьшение расходов (без расходов АИП) на сумму 40 290,97 тыс. рублей</w:t>
      </w:r>
      <w:r w:rsidR="0094012F" w:rsidRPr="000C7C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</w:t>
      </w:r>
      <w:r w:rsidR="0094012F" w:rsidRPr="000C7C2B">
        <w:rPr>
          <w:rFonts w:ascii="Times New Roman" w:eastAsia="Times New Roman" w:hAnsi="Times New Roman" w:cs="Times New Roman"/>
          <w:sz w:val="28"/>
          <w:szCs w:val="28"/>
        </w:rPr>
        <w:t>экономия, сложившаяся по результатам проведённых конкурсных процедур, расторжения контрактов</w:t>
      </w:r>
      <w:r w:rsidR="0094012F" w:rsidRPr="000C7C2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 невостребованные средства по подвозу детей к новогодним праздникам, в связи с изменением формата проводимых мероприятий, а также </w:t>
      </w:r>
      <w:r w:rsidR="0094012F" w:rsidRPr="000C7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оплату стоимости путевок для детей в возрасте от 7 лет до 18 лет в краевые государственные и негосударственные организации </w:t>
      </w:r>
      <w:r w:rsidR="0094012F" w:rsidRPr="000C7C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отдыха детей</w:t>
      </w:r>
      <w:proofErr w:type="gramEnd"/>
      <w:r w:rsidR="0094012F" w:rsidRPr="000C7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их оздоровления, муниципальные загородные оздоровительные лагеря (</w:t>
      </w:r>
      <w:r w:rsidR="0094012F" w:rsidRPr="000C7C2B">
        <w:rPr>
          <w:rFonts w:ascii="Times New Roman" w:eastAsia="Times New Roman" w:hAnsi="Times New Roman" w:cs="Times New Roman"/>
          <w:sz w:val="28"/>
          <w:szCs w:val="28"/>
        </w:rPr>
        <w:t>за счет сре</w:t>
      </w:r>
      <w:proofErr w:type="gramStart"/>
      <w:r w:rsidR="0094012F" w:rsidRPr="000C7C2B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="0094012F" w:rsidRPr="000C7C2B">
        <w:rPr>
          <w:rFonts w:ascii="Times New Roman" w:eastAsia="Times New Roman" w:hAnsi="Times New Roman" w:cs="Times New Roman"/>
          <w:sz w:val="28"/>
          <w:szCs w:val="28"/>
        </w:rPr>
        <w:t>аевого бюджета</w:t>
      </w:r>
      <w:r w:rsidR="0094012F" w:rsidRPr="000C7C2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D056A" w:rsidRPr="00845BC0" w:rsidRDefault="00DD056A" w:rsidP="00DD056A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</w:p>
    <w:p w:rsidR="00DD056A" w:rsidRPr="00C32702" w:rsidRDefault="00DD056A" w:rsidP="00DD056A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327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Перераспределение средств:</w:t>
      </w:r>
    </w:p>
    <w:p w:rsidR="00DD056A" w:rsidRPr="005E2AC4" w:rsidRDefault="00DD056A" w:rsidP="00DD056A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2AC4">
        <w:rPr>
          <w:rFonts w:ascii="Times New Roman" w:eastAsia="Times New Roman" w:hAnsi="Times New Roman" w:cs="Times New Roman"/>
          <w:color w:val="000000"/>
          <w:sz w:val="28"/>
          <w:szCs w:val="28"/>
        </w:rPr>
        <w:t>3 600,00 тыс. рублей – с 2018 года на 2017 год на капитальный ремонт фасада учреждения</w:t>
      </w:r>
      <w:r w:rsidRPr="005E2A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E2AC4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«Дома детства и юношества «Школа самоопределения</w:t>
      </w:r>
      <w:r w:rsidRPr="005E2AC4">
        <w:rPr>
          <w:rFonts w:ascii="Calibri" w:eastAsia="Times New Roman" w:hAnsi="Calibri" w:cs="Times New Roman"/>
          <w:color w:val="000000"/>
          <w:sz w:val="28"/>
          <w:szCs w:val="28"/>
        </w:rPr>
        <w:t xml:space="preserve">» </w:t>
      </w:r>
      <w:r w:rsidRPr="005E2AC4">
        <w:rPr>
          <w:rFonts w:ascii="Times New Roman" w:eastAsia="Times New Roman" w:hAnsi="Times New Roman" w:cs="Times New Roman"/>
          <w:sz w:val="28"/>
          <w:szCs w:val="28"/>
        </w:rPr>
        <w:t xml:space="preserve">по адресу ул. Вавилова,90 (данное перераспределение не было учтено в проекте постановления о внесении изменений в муниципальную программу, представленном в КСП).  </w:t>
      </w:r>
    </w:p>
    <w:p w:rsidR="00DD056A" w:rsidRPr="005E2AC4" w:rsidRDefault="00DD056A" w:rsidP="00DD056A">
      <w:pPr>
        <w:tabs>
          <w:tab w:val="left" w:pos="57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A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Перераспределение связано с изменениями, внесенными в ФЗ № 44-ФЗ. </w:t>
      </w:r>
    </w:p>
    <w:p w:rsidR="00DD056A" w:rsidRPr="00845BC0" w:rsidRDefault="00DD056A" w:rsidP="00DD056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DD056A" w:rsidRPr="00C01FAB" w:rsidRDefault="00DD056A" w:rsidP="00DD056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01FAB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программе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C01FAB">
        <w:rPr>
          <w:rFonts w:ascii="Times New Roman" w:eastAsia="Times New Roman" w:hAnsi="Times New Roman" w:cs="Times New Roman"/>
          <w:b/>
          <w:sz w:val="28"/>
          <w:szCs w:val="28"/>
        </w:rPr>
        <w:t>Социальная поддержка населения города Красноярска» на 2017 год и плановый период 2018-2019 годов»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учтено:</w:t>
      </w:r>
    </w:p>
    <w:p w:rsidR="00DD056A" w:rsidRPr="00C32702" w:rsidRDefault="00DD056A" w:rsidP="00DD056A">
      <w:pPr>
        <w:tabs>
          <w:tab w:val="left" w:pos="0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32702">
        <w:rPr>
          <w:rFonts w:ascii="Times New Roman" w:eastAsia="Times New Roman" w:hAnsi="Times New Roman" w:cs="Times New Roman"/>
          <w:b/>
          <w:i/>
          <w:sz w:val="28"/>
          <w:szCs w:val="28"/>
        </w:rPr>
        <w:t>Увеличение расходов в 2017 году:</w:t>
      </w:r>
    </w:p>
    <w:p w:rsidR="00DD056A" w:rsidRPr="001E5416" w:rsidRDefault="00DD056A" w:rsidP="00DD056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21 128,16 тыс. выделено из вышестоящих бюджетов</w:t>
      </w:r>
      <w:r w:rsidRPr="00C01FAB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предоставление социальных </w:t>
      </w:r>
      <w:r w:rsidRPr="009869C8">
        <w:rPr>
          <w:rFonts w:ascii="Times New Roman" w:eastAsia="Times New Roman" w:hAnsi="Times New Roman" w:cs="Times New Roman"/>
          <w:sz w:val="28"/>
          <w:szCs w:val="28"/>
        </w:rPr>
        <w:t>выплаты мо</w:t>
      </w:r>
      <w:r>
        <w:rPr>
          <w:rFonts w:ascii="Times New Roman" w:eastAsia="Times New Roman" w:hAnsi="Times New Roman" w:cs="Times New Roman"/>
          <w:sz w:val="28"/>
          <w:szCs w:val="28"/>
        </w:rPr>
        <w:t>лодым семьям на приобретение</w:t>
      </w:r>
      <w:r w:rsidRPr="00986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869C8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eastAsia="Times New Roman" w:hAnsi="Times New Roman" w:cs="Times New Roman"/>
          <w:sz w:val="28"/>
          <w:szCs w:val="28"/>
        </w:rPr>
        <w:t>) жилья.</w:t>
      </w:r>
      <w:r w:rsidRPr="007A7A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Количество получателей выплат уменьшается  с 35 до 28 семей  в связи с изменением состава семей, согласно уточненным спискам получателей выплат.</w:t>
      </w:r>
    </w:p>
    <w:p w:rsidR="00DD056A" w:rsidRPr="009869C8" w:rsidRDefault="00DD056A" w:rsidP="00DD056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2 100,00 тыс. рублей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 кр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аевого бюджета  на приобретение 10 специализированных автомобилей для перевозки инвалидов и иных маломобильных групп населения службой «Социальное такси» МБУ «ГЦСОН «Родник».</w:t>
      </w:r>
    </w:p>
    <w:p w:rsidR="00DD056A" w:rsidRPr="00C32702" w:rsidRDefault="00DD056A" w:rsidP="00DD056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32702">
        <w:rPr>
          <w:rFonts w:ascii="Times New Roman" w:eastAsia="Times New Roman" w:hAnsi="Times New Roman" w:cs="Times New Roman"/>
          <w:b/>
          <w:i/>
          <w:sz w:val="28"/>
          <w:szCs w:val="28"/>
        </w:rPr>
        <w:t>Уменьшение расходов в 2017 году:</w:t>
      </w:r>
    </w:p>
    <w:p w:rsidR="00DD056A" w:rsidRPr="00C01FAB" w:rsidRDefault="00DD056A" w:rsidP="00DD056A">
      <w:pPr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30,96</w:t>
      </w:r>
      <w:r w:rsidRPr="00C01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невостребованные средства краевого бюджета на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</w:t>
      </w:r>
      <w:r w:rsidRPr="00C01FA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D056A" w:rsidRDefault="00DD056A" w:rsidP="00DD056A">
      <w:pPr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53,13</w:t>
      </w:r>
      <w:r w:rsidRPr="00C01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экономия средств бюджета города по результатам торгов</w:t>
      </w:r>
      <w:r w:rsidRPr="00C01F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056A" w:rsidRPr="00845BC0" w:rsidRDefault="00DD056A" w:rsidP="00DD056A">
      <w:pPr>
        <w:tabs>
          <w:tab w:val="left" w:pos="0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DD056A" w:rsidRPr="00C01FAB" w:rsidRDefault="00DD056A" w:rsidP="00DD0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FAB">
        <w:rPr>
          <w:rFonts w:ascii="Times New Roman" w:eastAsia="Times New Roman" w:hAnsi="Times New Roman" w:cs="Times New Roman"/>
          <w:b/>
          <w:sz w:val="28"/>
          <w:szCs w:val="28"/>
        </w:rPr>
        <w:t>По программе «Развитие культуры в городе Красноярске» на 2017 год и плановый период 2018–2019 годов»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учтено:</w:t>
      </w:r>
    </w:p>
    <w:p w:rsidR="00DD056A" w:rsidRPr="00C32702" w:rsidRDefault="00DD056A" w:rsidP="00DD0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32702">
        <w:rPr>
          <w:rFonts w:ascii="Times New Roman" w:eastAsia="Times New Roman" w:hAnsi="Times New Roman" w:cs="Times New Roman"/>
          <w:b/>
          <w:i/>
          <w:sz w:val="28"/>
          <w:szCs w:val="28"/>
        </w:rPr>
        <w:t>Увеличение расходов в 2017 году:</w:t>
      </w:r>
    </w:p>
    <w:p w:rsidR="00DD056A" w:rsidRDefault="00DD056A" w:rsidP="00DD056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9 282,97 тыс. рублей – текущий ремонт, </w:t>
      </w:r>
      <w:r w:rsidRPr="00040BC2"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иобретение оборудования и мебели, содержание имущества </w:t>
      </w:r>
      <w:r w:rsidRPr="00040B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размещения библиотеки им. А. Блока</w:t>
      </w:r>
    </w:p>
    <w:p w:rsidR="00DD056A" w:rsidRDefault="00DD056A" w:rsidP="00DD0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МАУ</w:t>
      </w:r>
      <w:r w:rsidR="005B4DB8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О «ДШИ № 16»</w:t>
      </w:r>
      <w:r w:rsidRPr="009663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D056A" w:rsidRPr="000C7C2B" w:rsidRDefault="00DD056A" w:rsidP="00DD056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C2B">
        <w:rPr>
          <w:rFonts w:ascii="Times New Roman" w:eastAsia="Times New Roman" w:hAnsi="Times New Roman" w:cs="Times New Roman"/>
          <w:sz w:val="28"/>
          <w:szCs w:val="28"/>
        </w:rPr>
        <w:t xml:space="preserve">7 013,00 тыс. рублей выделено из вышестоящих бюджетов на повышение </w:t>
      </w:r>
      <w:proofErr w:type="gramStart"/>
      <w:r w:rsidRPr="000C7C2B">
        <w:rPr>
          <w:rFonts w:ascii="Times New Roman" w:eastAsia="Times New Roman" w:hAnsi="Times New Roman" w:cs="Times New Roman"/>
          <w:sz w:val="28"/>
          <w:szCs w:val="28"/>
        </w:rPr>
        <w:t>размера оплаты труда основного персонала библиотек</w:t>
      </w:r>
      <w:proofErr w:type="gramEnd"/>
      <w:r w:rsidRPr="000C7C2B">
        <w:rPr>
          <w:rFonts w:ascii="Times New Roman" w:eastAsia="Times New Roman" w:hAnsi="Times New Roman" w:cs="Times New Roman"/>
          <w:sz w:val="28"/>
          <w:szCs w:val="28"/>
        </w:rPr>
        <w:t xml:space="preserve"> и музеев;</w:t>
      </w:r>
    </w:p>
    <w:p w:rsidR="00DD056A" w:rsidRPr="000C7C2B" w:rsidRDefault="00C63B1C" w:rsidP="00DD056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3 400,00 тыс. рублей – </w:t>
      </w:r>
      <w:r w:rsidR="00DD056A" w:rsidRPr="000C7C2B">
        <w:rPr>
          <w:rFonts w:ascii="Times New Roman" w:eastAsia="Times New Roman" w:hAnsi="Times New Roman" w:cs="Times New Roman"/>
          <w:sz w:val="28"/>
          <w:szCs w:val="28"/>
        </w:rPr>
        <w:t>восстановление расходов на комплектование библиотечных фондов;</w:t>
      </w:r>
    </w:p>
    <w:p w:rsidR="00DD056A" w:rsidRPr="00C63B1C" w:rsidRDefault="00DD056A" w:rsidP="00DD056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C2B">
        <w:rPr>
          <w:rFonts w:ascii="Times New Roman" w:eastAsia="Times New Roman" w:hAnsi="Times New Roman" w:cs="Times New Roman"/>
          <w:sz w:val="28"/>
          <w:szCs w:val="28"/>
        </w:rPr>
        <w:t>3 000,00 тыс. рублей –</w:t>
      </w:r>
      <w:r w:rsidRPr="006556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3B1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63B1C" w:rsidRPr="00C63B1C">
        <w:rPr>
          <w:rFonts w:ascii="Times New Roman" w:eastAsia="Times New Roman" w:hAnsi="Times New Roman" w:cs="Times New Roman"/>
          <w:sz w:val="28"/>
          <w:szCs w:val="28"/>
        </w:rPr>
        <w:t>обеспечение деятельности учреждений культуры</w:t>
      </w:r>
      <w:r w:rsidRPr="00C63B1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056A" w:rsidRPr="00DE5C9E" w:rsidRDefault="00DD056A" w:rsidP="00DD056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B1C">
        <w:rPr>
          <w:rFonts w:ascii="Times New Roman" w:eastAsia="Times New Roman" w:hAnsi="Times New Roman" w:cs="Times New Roman"/>
          <w:sz w:val="28"/>
          <w:szCs w:val="28"/>
        </w:rPr>
        <w:t>10 000,00 тыс. рублей – частичный ремонт здания</w:t>
      </w:r>
      <w:r w:rsidRPr="00DE5C9E">
        <w:rPr>
          <w:rFonts w:ascii="Times New Roman" w:eastAsia="Times New Roman" w:hAnsi="Times New Roman" w:cs="Times New Roman"/>
          <w:sz w:val="28"/>
          <w:szCs w:val="28"/>
        </w:rPr>
        <w:t xml:space="preserve"> Центральной библиотеки МБУК «ЦБС взрослого населения им. А.М. Горького»;</w:t>
      </w:r>
    </w:p>
    <w:p w:rsidR="00DD056A" w:rsidRDefault="00DD056A" w:rsidP="00DD056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18 773,17 тыс. рублей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аевого бюджета:</w:t>
      </w:r>
    </w:p>
    <w:p w:rsidR="00DD056A" w:rsidRPr="00CD4623" w:rsidRDefault="00DD056A" w:rsidP="00DD056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623">
        <w:rPr>
          <w:rFonts w:ascii="Times New Roman" w:eastAsia="Times New Roman" w:hAnsi="Times New Roman" w:cs="Times New Roman"/>
          <w:sz w:val="28"/>
          <w:szCs w:val="28"/>
        </w:rPr>
        <w:t>15 673,17 тыс. рублей на реконструкцию внутренних помещений библиотеки МБУК «ЦБС им. Н. Островского» по адресу ул. Микуцкого,8;</w:t>
      </w:r>
    </w:p>
    <w:p w:rsidR="00DD056A" w:rsidRPr="000C7C2B" w:rsidRDefault="00DD056A" w:rsidP="00DD056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623">
        <w:rPr>
          <w:rFonts w:ascii="Times New Roman" w:eastAsia="Times New Roman" w:hAnsi="Times New Roman" w:cs="Times New Roman"/>
          <w:sz w:val="28"/>
          <w:szCs w:val="28"/>
        </w:rPr>
        <w:t xml:space="preserve">2 400,00 тыс. рублей – капитальный ремонт библиотеки им. М. </w:t>
      </w:r>
      <w:r w:rsidRPr="000C7C2B">
        <w:rPr>
          <w:rFonts w:ascii="Times New Roman" w:eastAsia="Times New Roman" w:hAnsi="Times New Roman" w:cs="Times New Roman"/>
          <w:sz w:val="28"/>
          <w:szCs w:val="28"/>
        </w:rPr>
        <w:t>Пришвина;</w:t>
      </w:r>
    </w:p>
    <w:p w:rsidR="00DD056A" w:rsidRPr="000C7C2B" w:rsidRDefault="00DD056A" w:rsidP="00DD056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C2B">
        <w:rPr>
          <w:rFonts w:ascii="Times New Roman" w:eastAsia="Times New Roman" w:hAnsi="Times New Roman" w:cs="Times New Roman"/>
          <w:sz w:val="28"/>
          <w:szCs w:val="28"/>
        </w:rPr>
        <w:t>700,00 тыс. рублей –  выполнение работ по созданию родительского пространства в МАУ ГДК «Кировский», приобретение   музыкальных инструментов в учреждения культуры;</w:t>
      </w:r>
    </w:p>
    <w:p w:rsidR="00DD056A" w:rsidRPr="000C7C2B" w:rsidRDefault="00DD056A" w:rsidP="00DD056A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DD056A" w:rsidRPr="00C32702" w:rsidRDefault="00DD056A" w:rsidP="00DD056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32702">
        <w:rPr>
          <w:rFonts w:ascii="Times New Roman" w:eastAsia="Times New Roman" w:hAnsi="Times New Roman" w:cs="Times New Roman"/>
          <w:b/>
          <w:i/>
          <w:sz w:val="28"/>
          <w:szCs w:val="28"/>
        </w:rPr>
        <w:t>Уменьшение расходов в 2017 году:</w:t>
      </w:r>
    </w:p>
    <w:p w:rsidR="00DD056A" w:rsidRPr="000C7C2B" w:rsidRDefault="00DD056A" w:rsidP="00DD056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C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C7C2B">
        <w:rPr>
          <w:rFonts w:ascii="Times New Roman" w:eastAsia="Times New Roman" w:hAnsi="Times New Roman" w:cs="Times New Roman"/>
          <w:sz w:val="28"/>
          <w:szCs w:val="28"/>
        </w:rPr>
        <w:t xml:space="preserve">18 063,70  тыс. рублей – </w:t>
      </w:r>
      <w:r w:rsidR="005B4DB8" w:rsidRPr="000C7C2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0C7C2B">
        <w:rPr>
          <w:rFonts w:ascii="Times New Roman" w:eastAsia="Times New Roman" w:hAnsi="Times New Roman" w:cs="Times New Roman"/>
          <w:sz w:val="28"/>
          <w:szCs w:val="28"/>
        </w:rPr>
        <w:t>капитальный ремонт библиотеки им. Ленинского комсомола МБУК «ЦБС взрослого населения им. А.М. Горького»</w:t>
      </w:r>
      <w:r w:rsidR="005B4DB8" w:rsidRPr="000C7C2B">
        <w:rPr>
          <w:rFonts w:ascii="Times New Roman" w:eastAsia="Times New Roman" w:hAnsi="Times New Roman" w:cs="Times New Roman"/>
          <w:sz w:val="28"/>
          <w:szCs w:val="28"/>
        </w:rPr>
        <w:t xml:space="preserve"> в связи с перераспределением сре</w:t>
      </w:r>
      <w:proofErr w:type="gramStart"/>
      <w:r w:rsidR="005B4DB8" w:rsidRPr="000C7C2B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="005B4DB8" w:rsidRPr="000C7C2B">
        <w:rPr>
          <w:rFonts w:ascii="Times New Roman" w:eastAsia="Times New Roman" w:hAnsi="Times New Roman" w:cs="Times New Roman"/>
          <w:sz w:val="28"/>
          <w:szCs w:val="28"/>
        </w:rPr>
        <w:t xml:space="preserve">я обеспечения </w:t>
      </w:r>
      <w:proofErr w:type="spellStart"/>
      <w:r w:rsidR="005B4DB8" w:rsidRPr="000C7C2B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="005B4DB8" w:rsidRPr="000C7C2B">
        <w:rPr>
          <w:rFonts w:ascii="Times New Roman" w:eastAsia="Times New Roman" w:hAnsi="Times New Roman" w:cs="Times New Roman"/>
          <w:sz w:val="28"/>
          <w:szCs w:val="28"/>
        </w:rPr>
        <w:t xml:space="preserve"> средств краевого бюджета с целью проведения модернизации детских библиотек: им. Н. Островского и им. М. Пришвина</w:t>
      </w:r>
      <w:r w:rsidRPr="000C7C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056A" w:rsidRPr="000C7C2B" w:rsidRDefault="00DD056A" w:rsidP="00DD056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C2B">
        <w:rPr>
          <w:rFonts w:ascii="Times New Roman" w:eastAsia="Times New Roman" w:hAnsi="Times New Roman" w:cs="Times New Roman"/>
          <w:sz w:val="28"/>
          <w:szCs w:val="28"/>
        </w:rPr>
        <w:t>35,55 тыс. рублей –</w:t>
      </w:r>
      <w:r w:rsidR="007441F5" w:rsidRPr="000C7C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7C2B">
        <w:rPr>
          <w:rFonts w:ascii="Times New Roman" w:eastAsia="Times New Roman" w:hAnsi="Times New Roman" w:cs="Times New Roman"/>
          <w:sz w:val="28"/>
          <w:szCs w:val="28"/>
        </w:rPr>
        <w:t>на содержание МБУ</w:t>
      </w:r>
      <w:r w:rsidR="000C7C2B">
        <w:rPr>
          <w:rFonts w:ascii="Times New Roman" w:eastAsia="Times New Roman" w:hAnsi="Times New Roman" w:cs="Times New Roman"/>
          <w:sz w:val="28"/>
          <w:szCs w:val="28"/>
        </w:rPr>
        <w:t>К «Музей-усадьба В.И. Сурикова».</w:t>
      </w:r>
    </w:p>
    <w:p w:rsidR="007441F5" w:rsidRPr="009047CC" w:rsidRDefault="007441F5" w:rsidP="007441F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DD056A" w:rsidRPr="00C01FAB" w:rsidRDefault="00DD056A" w:rsidP="00DD056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79D3">
        <w:rPr>
          <w:rFonts w:ascii="Times New Roman" w:eastAsia="Times New Roman" w:hAnsi="Times New Roman" w:cs="Times New Roman"/>
          <w:b/>
          <w:sz w:val="28"/>
          <w:szCs w:val="28"/>
        </w:rPr>
        <w:t>По программе «Развитие молодежной политики города Красноярска» на 2017 год и плановый период 2018-2019 годов» учтено:</w:t>
      </w:r>
    </w:p>
    <w:p w:rsidR="00DD056A" w:rsidRPr="00C32702" w:rsidRDefault="00DD056A" w:rsidP="00845B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</w:pPr>
      <w:r w:rsidRPr="00C32702">
        <w:rPr>
          <w:rFonts w:ascii="Times New Roman" w:eastAsia="Times New Roman" w:hAnsi="Times New Roman" w:cs="Times New Roman"/>
          <w:b/>
          <w:i/>
          <w:sz w:val="28"/>
          <w:szCs w:val="28"/>
        </w:rPr>
        <w:t>Увеличение расходов в 2017 году:</w:t>
      </w:r>
    </w:p>
    <w:p w:rsidR="00DD056A" w:rsidRDefault="00DD056A" w:rsidP="00845BC0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235">
        <w:rPr>
          <w:rFonts w:ascii="Times New Roman" w:eastAsia="Times New Roman" w:hAnsi="Times New Roman" w:cs="Times New Roman"/>
          <w:sz w:val="28"/>
          <w:szCs w:val="28"/>
          <w:lang w:eastAsia="x-none"/>
        </w:rPr>
        <w:t>10</w:t>
      </w:r>
      <w:r w:rsidRPr="000B423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 </w:t>
      </w:r>
      <w:r w:rsidRPr="000B4235">
        <w:rPr>
          <w:rFonts w:ascii="Times New Roman" w:eastAsia="Times New Roman" w:hAnsi="Times New Roman" w:cs="Times New Roman"/>
          <w:sz w:val="28"/>
          <w:szCs w:val="28"/>
          <w:lang w:eastAsia="x-none"/>
        </w:rPr>
        <w:t>227</w:t>
      </w:r>
      <w:r w:rsidRPr="000B423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</w:t>
      </w:r>
      <w:r w:rsidRPr="000B4235">
        <w:rPr>
          <w:rFonts w:ascii="Times New Roman" w:eastAsia="Times New Roman" w:hAnsi="Times New Roman" w:cs="Times New Roman"/>
          <w:sz w:val="28"/>
          <w:szCs w:val="28"/>
          <w:lang w:eastAsia="x-none"/>
        </w:rPr>
        <w:t>60</w:t>
      </w:r>
      <w:r w:rsidRPr="000B423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9A6A4E">
        <w:rPr>
          <w:rFonts w:ascii="Times New Roman" w:eastAsia="Times New Roman" w:hAnsi="Times New Roman" w:cs="Times New Roman"/>
          <w:sz w:val="28"/>
          <w:szCs w:val="28"/>
        </w:rPr>
        <w:t xml:space="preserve">тыс. рублей на </w:t>
      </w:r>
      <w:r w:rsidRPr="00E01A5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повышение </w:t>
      </w:r>
      <w:proofErr w:type="gramStart"/>
      <w:r w:rsidRPr="00E01A57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размеров оплаты труда</w:t>
      </w:r>
      <w:proofErr w:type="gramEnd"/>
      <w:r w:rsidRPr="00E01A5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ам</w:t>
      </w:r>
      <w:r w:rsidRPr="00E01A5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работе с молодежью, методист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ам </w:t>
      </w:r>
      <w:r w:rsidRPr="00E01A57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муниципальных мол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одежных центров</w:t>
      </w:r>
      <w:r w:rsidRPr="0083420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Pr="00E01A5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связи с предоставлением субсидии из бюджета Красноярского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056A" w:rsidRDefault="00DD056A" w:rsidP="00845BC0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B14">
        <w:rPr>
          <w:rFonts w:ascii="Times New Roman" w:eastAsia="Times New Roman" w:hAnsi="Times New Roman" w:cs="Times New Roman"/>
          <w:sz w:val="28"/>
          <w:szCs w:val="28"/>
        </w:rPr>
        <w:t xml:space="preserve">300,00 тыс. рублей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счет собственных средств бюджета города  на </w:t>
      </w:r>
      <w:r w:rsidRPr="00C75B14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C75B14">
        <w:rPr>
          <w:rFonts w:ascii="Times New Roman" w:eastAsia="Times New Roman" w:hAnsi="Times New Roman" w:cs="Times New Roman"/>
          <w:sz w:val="28"/>
          <w:szCs w:val="28"/>
        </w:rPr>
        <w:t>Главгосэкспертизы</w:t>
      </w:r>
      <w:proofErr w:type="spellEnd"/>
      <w:r w:rsidRPr="00C75B14">
        <w:rPr>
          <w:rFonts w:ascii="Times New Roman" w:eastAsia="Times New Roman" w:hAnsi="Times New Roman" w:cs="Times New Roman"/>
          <w:sz w:val="28"/>
          <w:szCs w:val="28"/>
        </w:rPr>
        <w:t xml:space="preserve"> проектной документации ремонта крыши здания по пр. Мира, 25. Средства на эти цели уже выделялись 2016 году – остались неосвоенными, так как конкурс дважды не сос</w:t>
      </w:r>
      <w:r>
        <w:rPr>
          <w:rFonts w:ascii="Times New Roman" w:eastAsia="Times New Roman" w:hAnsi="Times New Roman" w:cs="Times New Roman"/>
          <w:sz w:val="28"/>
          <w:szCs w:val="28"/>
        </w:rPr>
        <w:t>тоялся (последний раз в ноябре).</w:t>
      </w:r>
    </w:p>
    <w:p w:rsidR="00DD056A" w:rsidRPr="00C32702" w:rsidRDefault="00F25C5B" w:rsidP="00845B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D056A" w:rsidRPr="00C32702">
        <w:rPr>
          <w:rFonts w:ascii="Times New Roman" w:eastAsia="Times New Roman" w:hAnsi="Times New Roman" w:cs="Times New Roman"/>
          <w:b/>
          <w:i/>
          <w:sz w:val="28"/>
          <w:szCs w:val="28"/>
        </w:rPr>
        <w:t>Уменьшение расходов в 2017 году:</w:t>
      </w:r>
    </w:p>
    <w:p w:rsidR="00DD056A" w:rsidRPr="00B70940" w:rsidRDefault="00DD056A" w:rsidP="00845BC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66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FB66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FB669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02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счет собственных средств бюджета города </w:t>
      </w:r>
      <w:r>
        <w:rPr>
          <w:rFonts w:ascii="Times New Roman" w:hAnsi="Times New Roman" w:cs="Times New Roman"/>
          <w:sz w:val="28"/>
          <w:szCs w:val="28"/>
        </w:rPr>
        <w:t>текущих расходов за счет оптимизации (</w:t>
      </w:r>
      <w:r w:rsidRPr="00FA25C5">
        <w:rPr>
          <w:rFonts w:ascii="Times New Roman" w:hAnsi="Times New Roman" w:cs="Times New Roman"/>
          <w:sz w:val="28"/>
          <w:szCs w:val="28"/>
        </w:rPr>
        <w:t>канцелярские, хозяйственные расходы; услуги связи и интернета; ремонт оргтехники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D056A" w:rsidRPr="00C32702" w:rsidRDefault="00DD056A" w:rsidP="00845BC0">
      <w:pPr>
        <w:pStyle w:val="a3"/>
        <w:tabs>
          <w:tab w:val="left" w:pos="1134"/>
        </w:tabs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32702">
        <w:rPr>
          <w:rFonts w:ascii="Times New Roman" w:eastAsia="Times New Roman" w:hAnsi="Times New Roman" w:cs="Times New Roman"/>
          <w:b/>
          <w:i/>
          <w:sz w:val="28"/>
          <w:szCs w:val="28"/>
        </w:rPr>
        <w:t>Перераспределение расходов в 2017 году:</w:t>
      </w:r>
    </w:p>
    <w:p w:rsidR="00DD056A" w:rsidRPr="00391A3C" w:rsidRDefault="00DD056A" w:rsidP="00845BC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A39C9">
        <w:rPr>
          <w:rFonts w:ascii="Times New Roman" w:hAnsi="Times New Roman" w:cs="Times New Roman"/>
          <w:sz w:val="28"/>
          <w:szCs w:val="28"/>
        </w:rPr>
        <w:t xml:space="preserve">807,09 тыс. рублей </w:t>
      </w:r>
      <w:r>
        <w:rPr>
          <w:rFonts w:ascii="Times New Roman" w:hAnsi="Times New Roman" w:cs="Times New Roman"/>
          <w:sz w:val="28"/>
          <w:szCs w:val="28"/>
        </w:rPr>
        <w:t xml:space="preserve">средств краевого бюджета с </w:t>
      </w:r>
      <w:r w:rsidRPr="00EB0BCD">
        <w:rPr>
          <w:rFonts w:ascii="Times New Roman" w:eastAsia="Times New Roman" w:hAnsi="Times New Roman" w:cs="Times New Roman"/>
          <w:sz w:val="28"/>
          <w:szCs w:val="28"/>
          <w:lang w:eastAsia="x-none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ов</w:t>
      </w:r>
      <w:r w:rsidRPr="00EB0BC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на</w:t>
      </w:r>
      <w:r w:rsidRPr="00EB0BC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капитальн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ый</w:t>
      </w:r>
      <w:r w:rsidRPr="00EB0BC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ремонт 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Pr="00EB0BC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ММАУ «</w:t>
      </w:r>
      <w:r w:rsidRPr="00EB0BCD">
        <w:rPr>
          <w:rFonts w:ascii="Times New Roman" w:eastAsia="Times New Roman" w:hAnsi="Times New Roman" w:cs="Times New Roman"/>
          <w:sz w:val="28"/>
          <w:szCs w:val="28"/>
          <w:lang w:eastAsia="x-none"/>
        </w:rPr>
        <w:t>МВСЦ «Патриот» (пр. им. Газ.</w:t>
      </w:r>
      <w:proofErr w:type="gramEnd"/>
      <w:r w:rsidRPr="00EB0BC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gramStart"/>
      <w:r w:rsidRPr="00EB0BCD">
        <w:rPr>
          <w:rFonts w:ascii="Times New Roman" w:eastAsia="Times New Roman" w:hAnsi="Times New Roman" w:cs="Times New Roman"/>
          <w:sz w:val="28"/>
          <w:szCs w:val="28"/>
          <w:lang w:eastAsia="x-none"/>
        </w:rPr>
        <w:t>«Красноярский рабочий, 62)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проведение </w:t>
      </w:r>
      <w:r w:rsidRPr="0020585B">
        <w:rPr>
          <w:rFonts w:ascii="Times New Roman" w:eastAsia="Times New Roman" w:hAnsi="Times New Roman" w:cs="Times New Roman"/>
          <w:sz w:val="28"/>
          <w:szCs w:val="28"/>
          <w:lang w:eastAsia="x-none"/>
        </w:rPr>
        <w:t>окружно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го</w:t>
      </w:r>
      <w:r w:rsidRPr="0020585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фестивал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я «Здоровый Образ Жизни» (май-июнь);</w:t>
      </w:r>
      <w:r w:rsidRPr="0020585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го</w:t>
      </w:r>
      <w:r w:rsidRPr="0020585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фитнес-фестивал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я «Беги за мной!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Красноярск» (</w:t>
      </w:r>
      <w:r w:rsidRPr="0020585B">
        <w:rPr>
          <w:rFonts w:ascii="Times New Roman" w:eastAsia="Times New Roman" w:hAnsi="Times New Roman" w:cs="Times New Roman"/>
          <w:sz w:val="28"/>
          <w:szCs w:val="28"/>
          <w:lang w:eastAsia="x-none"/>
        </w:rPr>
        <w:t>ноябрь)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рамках реализации флагманской программы «Беги за мной! Сибирь»</w:t>
      </w:r>
      <w:r w:rsidRPr="00247C29">
        <w:rPr>
          <w:rFonts w:ascii="Times New Roman" w:hAnsi="Times New Roman" w:cs="Times New Roman"/>
          <w:sz w:val="28"/>
          <w:szCs w:val="28"/>
        </w:rPr>
        <w:t xml:space="preserve"> </w:t>
      </w:r>
      <w:r w:rsidRPr="004A39C9">
        <w:rPr>
          <w:rFonts w:ascii="Times New Roman" w:hAnsi="Times New Roman" w:cs="Times New Roman"/>
          <w:sz w:val="28"/>
          <w:szCs w:val="28"/>
        </w:rPr>
        <w:t>в соответствии с Соглашением о предоставлении субсидии на поддержку деятельности муниципальных молодежных центров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056A" w:rsidRDefault="00DD056A" w:rsidP="00845BC0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1 000,00 тыс. рублей собственных средств бюджета города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2.4 «Обеспечение поддержки инициатив молодежи» на новое мероприятие 2.10 «Предоставление грантов физическим лицам – победителям конкурса молодежных проектов по оформлению городских пространств» с целью </w:t>
      </w:r>
      <w:r w:rsidRPr="003E122C">
        <w:rPr>
          <w:rFonts w:ascii="Times New Roman" w:hAnsi="Times New Roman" w:cs="Times New Roman"/>
          <w:sz w:val="28"/>
          <w:szCs w:val="28"/>
        </w:rPr>
        <w:t>выделен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3E122C">
        <w:rPr>
          <w:rFonts w:ascii="Times New Roman" w:hAnsi="Times New Roman" w:cs="Times New Roman"/>
          <w:sz w:val="28"/>
          <w:szCs w:val="28"/>
        </w:rPr>
        <w:t xml:space="preserve"> и поощрени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122C">
        <w:rPr>
          <w:rFonts w:ascii="Times New Roman" w:hAnsi="Times New Roman" w:cs="Times New Roman"/>
          <w:sz w:val="28"/>
          <w:szCs w:val="28"/>
        </w:rPr>
        <w:t xml:space="preserve"> форм индивидуальной инициативы физических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56A" w:rsidRPr="00845BC0" w:rsidRDefault="00DD056A" w:rsidP="00845BC0">
      <w:pPr>
        <w:pStyle w:val="ConsPlusNormal"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Cs w:val="28"/>
        </w:rPr>
      </w:pPr>
    </w:p>
    <w:p w:rsidR="00DD056A" w:rsidRPr="00C01FAB" w:rsidRDefault="00DD056A" w:rsidP="00845B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79D3">
        <w:rPr>
          <w:rFonts w:ascii="Times New Roman" w:eastAsia="Times New Roman" w:hAnsi="Times New Roman" w:cs="Times New Roman"/>
          <w:b/>
          <w:sz w:val="28"/>
          <w:szCs w:val="28"/>
        </w:rPr>
        <w:t>По программе «Развитие физической культуры, спорта и туризма в городе Красноярск</w:t>
      </w:r>
      <w:r w:rsidR="00F61032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B179D3">
        <w:rPr>
          <w:rFonts w:ascii="Times New Roman" w:eastAsia="Times New Roman" w:hAnsi="Times New Roman" w:cs="Times New Roman"/>
          <w:b/>
          <w:sz w:val="28"/>
          <w:szCs w:val="28"/>
        </w:rPr>
        <w:t>» на 2017 год и плановый период 2018-2019 годов» учтено:</w:t>
      </w:r>
    </w:p>
    <w:p w:rsidR="00DD056A" w:rsidRPr="00C32702" w:rsidRDefault="00DD056A" w:rsidP="00845B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</w:pPr>
      <w:r w:rsidRPr="00C32702">
        <w:rPr>
          <w:rFonts w:ascii="Times New Roman" w:eastAsia="Times New Roman" w:hAnsi="Times New Roman" w:cs="Times New Roman"/>
          <w:b/>
          <w:i/>
          <w:sz w:val="28"/>
          <w:szCs w:val="28"/>
        </w:rPr>
        <w:t>Увеличение расходов в 2017 году:</w:t>
      </w:r>
    </w:p>
    <w:p w:rsidR="00DD056A" w:rsidRPr="00145C92" w:rsidRDefault="00DD056A" w:rsidP="00845BC0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з</w:t>
      </w:r>
      <w:r w:rsidRPr="00145C9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 счет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безвозмездных поступлений </w:t>
      </w:r>
      <w:r w:rsidRPr="00145C92">
        <w:rPr>
          <w:rFonts w:ascii="Times New Roman" w:eastAsia="Times New Roman" w:hAnsi="Times New Roman" w:cs="Times New Roman"/>
          <w:sz w:val="28"/>
          <w:szCs w:val="28"/>
          <w:lang w:eastAsia="x-none"/>
        </w:rPr>
        <w:t>сре</w:t>
      </w:r>
      <w:proofErr w:type="gramStart"/>
      <w:r w:rsidRPr="00145C92">
        <w:rPr>
          <w:rFonts w:ascii="Times New Roman" w:eastAsia="Times New Roman" w:hAnsi="Times New Roman" w:cs="Times New Roman"/>
          <w:sz w:val="28"/>
          <w:szCs w:val="28"/>
          <w:lang w:eastAsia="x-none"/>
        </w:rPr>
        <w:t>дств кр</w:t>
      </w:r>
      <w:proofErr w:type="gramEnd"/>
      <w:r w:rsidRPr="00145C9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аевого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(выделение </w:t>
      </w:r>
      <w:r w:rsidRPr="00145C92">
        <w:rPr>
          <w:rFonts w:ascii="Times New Roman" w:eastAsia="Times New Roman" w:hAnsi="Times New Roman" w:cs="Times New Roman"/>
          <w:sz w:val="28"/>
          <w:szCs w:val="28"/>
          <w:lang w:eastAsia="x-none"/>
        </w:rPr>
        <w:t>субсиди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и)</w:t>
      </w:r>
      <w:r w:rsidRPr="00145C92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</w:p>
    <w:p w:rsidR="00DD056A" w:rsidRPr="00D2314B" w:rsidRDefault="00DD056A" w:rsidP="00845BC0">
      <w:pPr>
        <w:tabs>
          <w:tab w:val="left" w:pos="-2127"/>
          <w:tab w:val="left" w:pos="1701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 </w:t>
      </w:r>
      <w:r w:rsidRPr="00D231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30 000,00 тыс. рублей на разработку ПСД и проведение капитального ремонта ледового дворца «Рассвет» с целью приведения его, как объекта Универсиады, в соответствие с требованиями безопасности пребывания занимающихся на спортивных объектах; </w:t>
      </w:r>
    </w:p>
    <w:p w:rsidR="00DD056A" w:rsidRPr="00D2314B" w:rsidRDefault="00DD056A" w:rsidP="00845BC0">
      <w:pPr>
        <w:tabs>
          <w:tab w:val="left" w:pos="-2127"/>
          <w:tab w:val="left" w:pos="1701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 </w:t>
      </w:r>
      <w:r w:rsidRPr="00D2314B">
        <w:rPr>
          <w:rFonts w:ascii="Times New Roman" w:eastAsia="Times New Roman" w:hAnsi="Times New Roman" w:cs="Times New Roman"/>
          <w:sz w:val="28"/>
          <w:szCs w:val="28"/>
          <w:lang w:eastAsia="x-none"/>
        </w:rPr>
        <w:t>2 390,26 тыс. рублей на организацию отдыха детей в каникулярное время в муниципальных загородных оздоровительных лагерях в связи с увеличением стоимости путевок. Средства перераспределены с муниципальной программы «Развитие образования в городе Красноярске» для 100,0% обеспечения детей путевками;</w:t>
      </w:r>
    </w:p>
    <w:p w:rsidR="00DD056A" w:rsidRPr="00D2314B" w:rsidRDefault="00DD056A" w:rsidP="00845BC0">
      <w:pPr>
        <w:tabs>
          <w:tab w:val="left" w:pos="-2127"/>
          <w:tab w:val="left" w:pos="1701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 </w:t>
      </w:r>
      <w:r w:rsidRPr="00D2314B">
        <w:rPr>
          <w:rFonts w:ascii="Times New Roman" w:eastAsia="Times New Roman" w:hAnsi="Times New Roman" w:cs="Times New Roman"/>
          <w:sz w:val="28"/>
          <w:szCs w:val="28"/>
          <w:lang w:eastAsia="x-none"/>
        </w:rPr>
        <w:t>2 132,02 тыс. рублей на текущий ремонт инженерных сетей в ДОЛ «Сосновый бор», приобретение технологического оборудования для организации питания в ДОЛ «Лесной»;</w:t>
      </w:r>
    </w:p>
    <w:p w:rsidR="00DD056A" w:rsidRDefault="00DD056A" w:rsidP="00845BC0">
      <w:pPr>
        <w:pStyle w:val="ConsPlusNormal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счет собственных средств бюджета города:</w:t>
      </w:r>
    </w:p>
    <w:p w:rsidR="00DD056A" w:rsidRPr="000C7C2B" w:rsidRDefault="00DD056A" w:rsidP="00845BC0">
      <w:pPr>
        <w:pStyle w:val="ConsPlusNormal"/>
        <w:tabs>
          <w:tab w:val="left" w:pos="-2694"/>
        </w:tabs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- 5 </w:t>
      </w:r>
      <w:r w:rsidRPr="000C7C2B">
        <w:rPr>
          <w:rFonts w:ascii="Times New Roman" w:hAnsi="Times New Roman" w:cs="Times New Roman"/>
          <w:sz w:val="28"/>
          <w:szCs w:val="28"/>
        </w:rPr>
        <w:t>733,29 тыс. рублей на приобретение мягкого спортивного инвентаря по соответствующим видам спорта, участие в спортивных мероприятиях учащихся спортивных школ в целях выполнения федеральных стандартов;</w:t>
      </w:r>
    </w:p>
    <w:p w:rsidR="00DD056A" w:rsidRPr="000C7C2B" w:rsidRDefault="00F61032" w:rsidP="00845BC0">
      <w:pPr>
        <w:pStyle w:val="ConsPlusNormal"/>
        <w:tabs>
          <w:tab w:val="left" w:pos="-2694"/>
        </w:tabs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0C7C2B">
        <w:rPr>
          <w:rFonts w:ascii="Times New Roman" w:hAnsi="Times New Roman" w:cs="Times New Roman"/>
          <w:sz w:val="28"/>
          <w:szCs w:val="28"/>
        </w:rPr>
        <w:t xml:space="preserve">- 4 710,00 тыс. рублей на организацию </w:t>
      </w:r>
      <w:r w:rsidRPr="000C7C2B">
        <w:rPr>
          <w:rFonts w:ascii="Times New Roman" w:hAnsi="Times New Roman" w:cs="Times New Roman"/>
          <w:color w:val="000000"/>
          <w:sz w:val="28"/>
          <w:szCs w:val="28"/>
        </w:rPr>
        <w:t>спортивно-массовой работы с целью популяризации здорового образа жизни, фестиваль спорта среди различных категорий жителей города</w:t>
      </w:r>
      <w:r w:rsidR="00DD056A" w:rsidRPr="000C7C2B">
        <w:rPr>
          <w:rFonts w:ascii="Times New Roman" w:hAnsi="Times New Roman" w:cs="Times New Roman"/>
          <w:sz w:val="28"/>
          <w:szCs w:val="28"/>
        </w:rPr>
        <w:t>;</w:t>
      </w:r>
    </w:p>
    <w:p w:rsidR="00DD056A" w:rsidRDefault="00DD056A" w:rsidP="00845BC0">
      <w:pPr>
        <w:pStyle w:val="ConsPlusNormal"/>
        <w:tabs>
          <w:tab w:val="left" w:pos="-2694"/>
        </w:tabs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0C7C2B">
        <w:rPr>
          <w:rFonts w:ascii="Times New Roman" w:hAnsi="Times New Roman" w:cs="Times New Roman"/>
          <w:sz w:val="28"/>
          <w:szCs w:val="28"/>
        </w:rPr>
        <w:t>- 2 068,95 тыс. рублей на проведение текущего ремонта тренировочной  базы и оплату расходов по подготовке</w:t>
      </w:r>
      <w:r>
        <w:rPr>
          <w:rFonts w:ascii="Times New Roman" w:hAnsi="Times New Roman" w:cs="Times New Roman"/>
          <w:sz w:val="28"/>
          <w:szCs w:val="28"/>
        </w:rPr>
        <w:t xml:space="preserve"> ПСД на спортивную площадку по ул. 60 лет Октября (исполнительный лист);</w:t>
      </w:r>
    </w:p>
    <w:p w:rsidR="00DD056A" w:rsidRDefault="00DD056A" w:rsidP="00845BC0">
      <w:pPr>
        <w:pStyle w:val="ConsPlusNormal"/>
        <w:tabs>
          <w:tab w:val="left" w:pos="-2694"/>
        </w:tabs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- 300,00 тыс. рублей на приобретение инвалидных колясок (не менее 2-х штук) для людей с ограниченными возможностями, занимающихся физкультурой в МАУ «ЦСК»;</w:t>
      </w:r>
    </w:p>
    <w:p w:rsidR="00DD056A" w:rsidRDefault="00DD056A" w:rsidP="00845BC0">
      <w:pPr>
        <w:pStyle w:val="ConsPlusNormal"/>
        <w:tabs>
          <w:tab w:val="left" w:pos="-2694"/>
        </w:tabs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- 300,00</w:t>
      </w:r>
      <w:r w:rsidRPr="006141AC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тыс. рублей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x-none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  <w:lang w:eastAsia="x-none"/>
        </w:rPr>
        <w:t xml:space="preserve"> субсидии края на разработку ПСД и проведение капитального ремонта ледового дворца «Рассвет»;</w:t>
      </w:r>
    </w:p>
    <w:p w:rsidR="00DD056A" w:rsidRPr="006A4806" w:rsidRDefault="00DD056A" w:rsidP="00845BC0">
      <w:pPr>
        <w:tabs>
          <w:tab w:val="left" w:pos="-2694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A4806">
        <w:rPr>
          <w:rFonts w:ascii="Times New Roman" w:hAnsi="Times New Roman" w:cs="Times New Roman"/>
          <w:sz w:val="28"/>
          <w:szCs w:val="28"/>
        </w:rPr>
        <w:t xml:space="preserve">61,10 тыс. рублей на обеспечение </w:t>
      </w:r>
      <w:proofErr w:type="spellStart"/>
      <w:r w:rsidRPr="006A480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A4806">
        <w:rPr>
          <w:rFonts w:ascii="Times New Roman" w:hAnsi="Times New Roman" w:cs="Times New Roman"/>
          <w:sz w:val="28"/>
          <w:szCs w:val="28"/>
        </w:rPr>
        <w:t xml:space="preserve"> с целью получения краевой субсидии на организацию туристско-рекреационных зон на территории Красноярского края.</w:t>
      </w:r>
      <w:r w:rsidRPr="006A4806">
        <w:rPr>
          <w:rFonts w:ascii="Times New Roman" w:hAnsi="Times New Roman"/>
        </w:rPr>
        <w:t xml:space="preserve"> </w:t>
      </w:r>
      <w:r w:rsidRPr="006A4806">
        <w:rPr>
          <w:rFonts w:ascii="Times New Roman" w:hAnsi="Times New Roman" w:cs="Times New Roman"/>
          <w:sz w:val="28"/>
          <w:szCs w:val="28"/>
        </w:rPr>
        <w:t>Подана заявка на участие в конкурсе в рамках государственной программы «Развитие культуры и туризма».</w:t>
      </w:r>
    </w:p>
    <w:p w:rsidR="00DD056A" w:rsidRPr="00C32702" w:rsidRDefault="00DD056A" w:rsidP="00845BC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32702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Уменьшение расходов в 2017 году:</w:t>
      </w:r>
    </w:p>
    <w:p w:rsidR="00DD056A" w:rsidRPr="006360FD" w:rsidRDefault="00DD056A" w:rsidP="00845BC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773,75</w:t>
      </w:r>
      <w:r w:rsidRPr="00FB669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02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счет собственных средств бюджета города </w:t>
      </w:r>
      <w:r>
        <w:rPr>
          <w:rFonts w:ascii="Times New Roman" w:hAnsi="Times New Roman" w:cs="Times New Roman"/>
          <w:sz w:val="28"/>
          <w:szCs w:val="28"/>
        </w:rPr>
        <w:t xml:space="preserve">текущих расходов за счет оптимизации (канцелярские </w:t>
      </w:r>
      <w:r w:rsidRPr="00FA25C5">
        <w:rPr>
          <w:rFonts w:ascii="Times New Roman" w:hAnsi="Times New Roman" w:cs="Times New Roman"/>
          <w:sz w:val="28"/>
          <w:szCs w:val="28"/>
        </w:rPr>
        <w:t xml:space="preserve">расходы; </w:t>
      </w:r>
      <w:r>
        <w:rPr>
          <w:rFonts w:ascii="Times New Roman" w:hAnsi="Times New Roman" w:cs="Times New Roman"/>
          <w:sz w:val="28"/>
          <w:szCs w:val="28"/>
        </w:rPr>
        <w:t>расходы на обслуживание программного обеспечения) и</w:t>
      </w:r>
      <w:r w:rsidRPr="00636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экономии от проведения конкурсных процедур.</w:t>
      </w:r>
    </w:p>
    <w:p w:rsidR="00DD056A" w:rsidRPr="00C32702" w:rsidRDefault="00DD056A" w:rsidP="00845BC0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3270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Перераспределение расходов </w:t>
      </w:r>
      <w:r w:rsidRPr="00C32702">
        <w:rPr>
          <w:rFonts w:ascii="Times New Roman" w:hAnsi="Times New Roman" w:cs="Times New Roman"/>
          <w:b/>
          <w:i/>
          <w:sz w:val="28"/>
          <w:szCs w:val="28"/>
        </w:rPr>
        <w:t xml:space="preserve">за счет собственных средств бюджета города </w:t>
      </w:r>
      <w:r w:rsidRPr="00C32702">
        <w:rPr>
          <w:rFonts w:ascii="Times New Roman" w:eastAsia="Times New Roman" w:hAnsi="Times New Roman" w:cs="Times New Roman"/>
          <w:b/>
          <w:i/>
          <w:sz w:val="28"/>
          <w:szCs w:val="28"/>
        </w:rPr>
        <w:t>в 2017 году:</w:t>
      </w:r>
    </w:p>
    <w:p w:rsidR="00DD056A" w:rsidRDefault="00DD056A" w:rsidP="00DD056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434,00 тыс. рублей с </w:t>
      </w:r>
      <w:r w:rsidRPr="00BC0446">
        <w:rPr>
          <w:rFonts w:ascii="Times New Roman" w:hAnsi="Times New Roman" w:cs="Times New Roman"/>
          <w:sz w:val="28"/>
          <w:szCs w:val="28"/>
        </w:rPr>
        <w:t xml:space="preserve">текущего ремонта освещения </w:t>
      </w:r>
      <w:proofErr w:type="gramStart"/>
      <w:r w:rsidRPr="00BC044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C0446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0446">
        <w:rPr>
          <w:rFonts w:ascii="Times New Roman" w:hAnsi="Times New Roman" w:cs="Times New Roman"/>
          <w:sz w:val="28"/>
          <w:szCs w:val="28"/>
        </w:rPr>
        <w:t>Татышев</w:t>
      </w:r>
      <w:proofErr w:type="spellEnd"/>
      <w:r w:rsidRPr="00BC04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044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C0446">
        <w:rPr>
          <w:rFonts w:ascii="Times New Roman" w:hAnsi="Times New Roman" w:cs="Times New Roman"/>
          <w:sz w:val="28"/>
          <w:szCs w:val="28"/>
        </w:rPr>
        <w:t xml:space="preserve"> текущий ремонт септика в ДОЛ «Космос»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3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Высвобождение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язано с </w:t>
      </w:r>
      <w:r w:rsidRPr="00BC0446">
        <w:rPr>
          <w:rFonts w:ascii="Times New Roman" w:hAnsi="Times New Roman" w:cs="Times New Roman"/>
          <w:sz w:val="28"/>
          <w:szCs w:val="28"/>
        </w:rPr>
        <w:t>заключен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BC0446">
        <w:rPr>
          <w:rFonts w:ascii="Times New Roman" w:hAnsi="Times New Roman" w:cs="Times New Roman"/>
          <w:sz w:val="28"/>
          <w:szCs w:val="28"/>
        </w:rPr>
        <w:t xml:space="preserve"> МК на обустройство многофункционального конькобежного стадиона, предусматривающ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C044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C044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C0446">
        <w:rPr>
          <w:rFonts w:ascii="Times New Roman" w:hAnsi="Times New Roman" w:cs="Times New Roman"/>
          <w:sz w:val="28"/>
          <w:szCs w:val="28"/>
        </w:rPr>
        <w:t>. ремонт освещения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56A" w:rsidRDefault="00DD056A" w:rsidP="00DD0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пояснительной записке к проекту корректировки бюджета суммы увеличения средств бюджета города по подпрограммам указаны без учета этого перераспределения: </w:t>
      </w:r>
    </w:p>
    <w:p w:rsidR="00DD056A" w:rsidRDefault="00DD056A" w:rsidP="00DD056A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подпрограмме 1 вместо 6 812,91 тыс. рублей, следует указать 6 378,91 тыс.</w:t>
      </w:r>
      <w:r w:rsidR="00F25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(-434,00 тыс.</w:t>
      </w:r>
      <w:r w:rsidR="00F25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рублей);</w:t>
      </w:r>
    </w:p>
    <w:p w:rsidR="00DD056A" w:rsidRPr="00797160" w:rsidRDefault="00DD056A" w:rsidP="00DD056A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подпрограмме 2</w:t>
      </w:r>
      <w:r w:rsidRPr="00797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вместо 5 586,68 тыс. рублей, следует указать 6 020,68 тыс.</w:t>
      </w:r>
      <w:r w:rsidR="00F25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(+434,00 тыс.</w:t>
      </w:r>
      <w:r w:rsidR="00F25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рублей);</w:t>
      </w:r>
    </w:p>
    <w:p w:rsidR="00DD056A" w:rsidRPr="00F00DC2" w:rsidRDefault="00DD056A" w:rsidP="00DD056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1 237,59 тыс. рублей перераспределяются ассигнования между  мероприятиями  подпрограммы 2: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86"/>
        <w:gridCol w:w="2916"/>
        <w:gridCol w:w="1418"/>
        <w:gridCol w:w="4926"/>
      </w:tblGrid>
      <w:tr w:rsidR="00DD056A" w:rsidRPr="0010564F" w:rsidTr="00E0255C">
        <w:trPr>
          <w:trHeight w:val="515"/>
          <w:tblHeader/>
        </w:trPr>
        <w:tc>
          <w:tcPr>
            <w:tcW w:w="486" w:type="dxa"/>
          </w:tcPr>
          <w:p w:rsidR="00DD056A" w:rsidRDefault="00DD056A" w:rsidP="00E025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D056A" w:rsidRPr="0010564F" w:rsidRDefault="00DD056A" w:rsidP="00E025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16" w:type="dxa"/>
          </w:tcPr>
          <w:p w:rsidR="00DD056A" w:rsidRPr="0010564F" w:rsidRDefault="00DD056A" w:rsidP="00E025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0564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8" w:type="dxa"/>
          </w:tcPr>
          <w:p w:rsidR="00DD056A" w:rsidRPr="0010564F" w:rsidRDefault="00DD056A" w:rsidP="00E025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64F">
              <w:rPr>
                <w:rFonts w:ascii="Times New Roman" w:hAnsi="Times New Roman" w:cs="Times New Roman"/>
              </w:rPr>
              <w:t xml:space="preserve">Отклонение, </w:t>
            </w:r>
            <w:r>
              <w:rPr>
                <w:rFonts w:ascii="Times New Roman" w:hAnsi="Times New Roman" w:cs="Times New Roman"/>
              </w:rPr>
              <w:t>т</w:t>
            </w:r>
            <w:r w:rsidRPr="0010564F">
              <w:rPr>
                <w:rFonts w:ascii="Times New Roman" w:hAnsi="Times New Roman" w:cs="Times New Roman"/>
              </w:rPr>
              <w:t>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564F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.,</w:t>
            </w:r>
            <w:r w:rsidRPr="0010564F">
              <w:rPr>
                <w:rFonts w:ascii="Times New Roman" w:hAnsi="Times New Roman" w:cs="Times New Roman"/>
              </w:rPr>
              <w:t>(+,-)</w:t>
            </w:r>
          </w:p>
        </w:tc>
        <w:tc>
          <w:tcPr>
            <w:tcW w:w="4926" w:type="dxa"/>
          </w:tcPr>
          <w:p w:rsidR="00DD056A" w:rsidRPr="0010564F" w:rsidRDefault="00DD056A" w:rsidP="00E025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64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D056A" w:rsidRPr="0010564F" w:rsidTr="00E0255C">
        <w:trPr>
          <w:trHeight w:val="657"/>
        </w:trPr>
        <w:tc>
          <w:tcPr>
            <w:tcW w:w="486" w:type="dxa"/>
            <w:vMerge w:val="restart"/>
          </w:tcPr>
          <w:p w:rsidR="00DD056A" w:rsidRDefault="00DD056A" w:rsidP="00E025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16" w:type="dxa"/>
            <w:vMerge w:val="restart"/>
          </w:tcPr>
          <w:p w:rsidR="00DD056A" w:rsidRDefault="00DD056A" w:rsidP="00E02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5DA">
              <w:rPr>
                <w:rFonts w:ascii="Times New Roman" w:hAnsi="Times New Roman" w:cs="Times New Roman"/>
                <w:sz w:val="20"/>
                <w:szCs w:val="20"/>
              </w:rPr>
              <w:t>Мероприятие 2.1. Обеспечение деятельности муниципальных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418" w:type="dxa"/>
            <w:vMerge w:val="restart"/>
          </w:tcPr>
          <w:p w:rsidR="00DD056A" w:rsidRPr="00FA689B" w:rsidRDefault="00DD056A" w:rsidP="00E025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89B">
              <w:rPr>
                <w:rFonts w:ascii="Times New Roman" w:hAnsi="Times New Roman" w:cs="Times New Roman"/>
              </w:rPr>
              <w:t>– 1 237,59</w:t>
            </w:r>
          </w:p>
        </w:tc>
        <w:tc>
          <w:tcPr>
            <w:tcW w:w="4926" w:type="dxa"/>
          </w:tcPr>
          <w:p w:rsidR="00DD056A" w:rsidRPr="00CF35DA" w:rsidRDefault="00DD056A" w:rsidP="00E0255C">
            <w:pPr>
              <w:pStyle w:val="ConsPlusNormal"/>
              <w:ind w:firstLine="34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– 1 024,39 тыс. руб. – средства на текущее содержание летних оздоровительных лагерей направлены на  мероприятие 2.5</w:t>
            </w:r>
          </w:p>
        </w:tc>
      </w:tr>
      <w:tr w:rsidR="00DD056A" w:rsidRPr="0010564F" w:rsidTr="00E0255C">
        <w:tc>
          <w:tcPr>
            <w:tcW w:w="486" w:type="dxa"/>
            <w:vMerge/>
          </w:tcPr>
          <w:p w:rsidR="00DD056A" w:rsidRDefault="00DD056A" w:rsidP="00E025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vMerge/>
          </w:tcPr>
          <w:p w:rsidR="00DD056A" w:rsidRDefault="00DD056A" w:rsidP="00E02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D056A" w:rsidRDefault="00DD056A" w:rsidP="00E025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DD056A" w:rsidRDefault="00DD056A" w:rsidP="00E025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213,2 тыс. руб. – средства на текущее содержание летних оздоровительных лагерей направлены на  мероприятие 2.9</w:t>
            </w:r>
          </w:p>
        </w:tc>
      </w:tr>
      <w:tr w:rsidR="00DD056A" w:rsidRPr="0010564F" w:rsidTr="00E0255C">
        <w:tc>
          <w:tcPr>
            <w:tcW w:w="486" w:type="dxa"/>
          </w:tcPr>
          <w:p w:rsidR="00DD056A" w:rsidRDefault="00DD056A" w:rsidP="00E025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16" w:type="dxa"/>
          </w:tcPr>
          <w:p w:rsidR="00DD056A" w:rsidRDefault="00DD056A" w:rsidP="00E02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2.5. Организация отдыха детей в каникулярное время в муниципальных загородных оздоровительных  лагерях</w:t>
            </w:r>
          </w:p>
        </w:tc>
        <w:tc>
          <w:tcPr>
            <w:tcW w:w="1418" w:type="dxa"/>
          </w:tcPr>
          <w:p w:rsidR="00DD056A" w:rsidRDefault="00DD056A" w:rsidP="00E025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+ 1 024,39</w:t>
            </w:r>
          </w:p>
        </w:tc>
        <w:tc>
          <w:tcPr>
            <w:tcW w:w="4926" w:type="dxa"/>
          </w:tcPr>
          <w:p w:rsidR="00DD056A" w:rsidRDefault="00DD056A" w:rsidP="00E025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обеспечения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краевой субсидии </w:t>
            </w:r>
            <w:r w:rsidRPr="00DA2848">
              <w:rPr>
                <w:rFonts w:ascii="Times New Roman" w:hAnsi="Times New Roman" w:cs="Times New Roman"/>
              </w:rPr>
              <w:t>на организацию отдыха детей в каникулярное время в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DA2848">
              <w:rPr>
                <w:rFonts w:ascii="Times New Roman" w:hAnsi="Times New Roman" w:cs="Times New Roman"/>
              </w:rPr>
              <w:t>загородных оздоровительных лагерях</w:t>
            </w:r>
            <w:r>
              <w:rPr>
                <w:rFonts w:ascii="Times New Roman" w:hAnsi="Times New Roman" w:cs="Times New Roman"/>
              </w:rPr>
              <w:t xml:space="preserve"> (дополнительное финансирование в связи с  удорожанием стоимости путевки).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</w:p>
        </w:tc>
      </w:tr>
      <w:tr w:rsidR="00DD056A" w:rsidRPr="0010564F" w:rsidTr="00E0255C">
        <w:tc>
          <w:tcPr>
            <w:tcW w:w="486" w:type="dxa"/>
          </w:tcPr>
          <w:p w:rsidR="00DD056A" w:rsidRDefault="00DD056A" w:rsidP="00E025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16" w:type="dxa"/>
          </w:tcPr>
          <w:p w:rsidR="00DD056A" w:rsidRDefault="00DD056A" w:rsidP="00E02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2.9.</w:t>
            </w:r>
          </w:p>
          <w:p w:rsidR="00DD056A" w:rsidRDefault="00DD056A" w:rsidP="00E02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96B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 поддержка деятельности муниципальных загородных оздоровительных лагерей </w:t>
            </w:r>
          </w:p>
        </w:tc>
        <w:tc>
          <w:tcPr>
            <w:tcW w:w="1418" w:type="dxa"/>
          </w:tcPr>
          <w:p w:rsidR="00DD056A" w:rsidRDefault="00DD056A" w:rsidP="00E025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+ 213,20</w:t>
            </w:r>
          </w:p>
        </w:tc>
        <w:tc>
          <w:tcPr>
            <w:tcW w:w="4926" w:type="dxa"/>
          </w:tcPr>
          <w:p w:rsidR="00DD056A" w:rsidRDefault="00DD056A" w:rsidP="00E025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обеспечения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краевой субсидии </w:t>
            </w:r>
            <w:r w:rsidRPr="00556173">
              <w:rPr>
                <w:rFonts w:ascii="Times New Roman" w:hAnsi="Times New Roman" w:cs="Times New Roman"/>
              </w:rPr>
              <w:t>на финансовое обеспечение деятельности муниципальных загородных оздоровительных лагерей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DD056A" w:rsidRPr="009047CC" w:rsidRDefault="00DD056A" w:rsidP="00DD056A">
      <w:pPr>
        <w:pStyle w:val="ConsPlusNormal"/>
        <w:ind w:left="567" w:firstLine="0"/>
        <w:jc w:val="both"/>
        <w:rPr>
          <w:rFonts w:ascii="Times New Roman" w:hAnsi="Times New Roman" w:cs="Times New Roman"/>
          <w:szCs w:val="28"/>
        </w:rPr>
      </w:pPr>
    </w:p>
    <w:p w:rsidR="00F25C5B" w:rsidRPr="00441D53" w:rsidRDefault="00F25C5B" w:rsidP="00F25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D53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программе </w:t>
      </w:r>
      <w:r w:rsidRPr="00441D53">
        <w:rPr>
          <w:rFonts w:ascii="Times New Roman" w:hAnsi="Times New Roman"/>
          <w:b/>
          <w:sz w:val="28"/>
          <w:szCs w:val="28"/>
        </w:rPr>
        <w:t>«Создание условий для развития предпринимательства в городе Красноярске»</w:t>
      </w:r>
      <w:r w:rsidRPr="00441D53">
        <w:rPr>
          <w:rFonts w:ascii="Times New Roman" w:eastAsia="Times New Roman" w:hAnsi="Times New Roman" w:cs="Times New Roman"/>
          <w:b/>
          <w:sz w:val="28"/>
          <w:szCs w:val="28"/>
        </w:rPr>
        <w:t xml:space="preserve"> в 2017 году и плановом периоде 2018-2019 годов» учтено:</w:t>
      </w:r>
    </w:p>
    <w:p w:rsidR="00F25C5B" w:rsidRPr="00C32702" w:rsidRDefault="00F25C5B" w:rsidP="00F25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32702">
        <w:rPr>
          <w:rFonts w:ascii="Times New Roman" w:eastAsia="Times New Roman" w:hAnsi="Times New Roman" w:cs="Times New Roman"/>
          <w:b/>
          <w:i/>
          <w:sz w:val="28"/>
          <w:szCs w:val="28"/>
        </w:rPr>
        <w:t>Увеличение расходов:</w:t>
      </w:r>
    </w:p>
    <w:p w:rsidR="00F25C5B" w:rsidRPr="00441D53" w:rsidRDefault="00F25C5B" w:rsidP="00F25C5B">
      <w:pPr>
        <w:numPr>
          <w:ilvl w:val="0"/>
          <w:numId w:val="33"/>
        </w:numPr>
        <w:tabs>
          <w:tab w:val="left" w:pos="1134"/>
        </w:tabs>
        <w:spacing w:before="120"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1D53">
        <w:rPr>
          <w:rFonts w:ascii="Times New Roman" w:hAnsi="Times New Roman"/>
          <w:sz w:val="28"/>
          <w:szCs w:val="28"/>
        </w:rPr>
        <w:t>3 000,00 тыс. рублей – на предоставление субсидий субъектам малого и среднего предпринимательства – производителям товаров, работ, услуг в целях финансового обеспечения (возмещения) части затрат на приобретение или создание нестационарных объектов (комплекса нестационарных объектов) для ведения предпринимательской деятельности».</w:t>
      </w:r>
    </w:p>
    <w:p w:rsidR="00C6053D" w:rsidRDefault="00F25C5B" w:rsidP="00F25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1D53">
        <w:rPr>
          <w:rFonts w:ascii="Times New Roman" w:hAnsi="Times New Roman"/>
          <w:sz w:val="28"/>
          <w:szCs w:val="28"/>
        </w:rPr>
        <w:lastRenderedPageBreak/>
        <w:t xml:space="preserve">Согласно пояснительной записке к Проекту </w:t>
      </w:r>
      <w:r>
        <w:rPr>
          <w:rFonts w:ascii="Times New Roman" w:hAnsi="Times New Roman"/>
          <w:sz w:val="28"/>
          <w:szCs w:val="28"/>
        </w:rPr>
        <w:t xml:space="preserve">постановления о внесении </w:t>
      </w:r>
      <w:r w:rsidRPr="00441D53">
        <w:rPr>
          <w:rFonts w:ascii="Times New Roman" w:hAnsi="Times New Roman"/>
          <w:sz w:val="28"/>
          <w:szCs w:val="28"/>
        </w:rPr>
        <w:t xml:space="preserve">изменений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41D53">
        <w:rPr>
          <w:rFonts w:ascii="Times New Roman" w:hAnsi="Times New Roman"/>
          <w:sz w:val="28"/>
          <w:szCs w:val="28"/>
        </w:rPr>
        <w:t>данн</w:t>
      </w:r>
      <w:r>
        <w:rPr>
          <w:rFonts w:ascii="Times New Roman" w:hAnsi="Times New Roman"/>
          <w:sz w:val="28"/>
          <w:szCs w:val="28"/>
        </w:rPr>
        <w:t>ую</w:t>
      </w:r>
      <w:r w:rsidRPr="00441D53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441D53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441D53">
        <w:rPr>
          <w:rFonts w:ascii="Times New Roman" w:hAnsi="Times New Roman"/>
          <w:sz w:val="28"/>
          <w:szCs w:val="28"/>
        </w:rPr>
        <w:t xml:space="preserve">, в рамках </w:t>
      </w:r>
      <w:r>
        <w:rPr>
          <w:rFonts w:ascii="Times New Roman" w:hAnsi="Times New Roman"/>
          <w:sz w:val="28"/>
          <w:szCs w:val="28"/>
        </w:rPr>
        <w:t>этой</w:t>
      </w:r>
      <w:r w:rsidRPr="00441D53">
        <w:rPr>
          <w:rFonts w:ascii="Times New Roman" w:hAnsi="Times New Roman"/>
          <w:sz w:val="28"/>
          <w:szCs w:val="28"/>
        </w:rPr>
        <w:t xml:space="preserve"> субсидии предлагается возмещение части затрат на приобретение или создание нестационарных объектов (комплекса нестационарных объектов) для ведения предпринимательской деятельности в размере 90% от затрат, но не более 300,00 тыс. рублей в рамках одного объекта, принадлежащего субъекту малого и среднего предпринимательства</w:t>
      </w:r>
      <w:r w:rsidR="00C6053D">
        <w:rPr>
          <w:rFonts w:ascii="Times New Roman" w:hAnsi="Times New Roman"/>
          <w:sz w:val="28"/>
          <w:szCs w:val="28"/>
        </w:rPr>
        <w:t>.</w:t>
      </w:r>
      <w:proofErr w:type="gramEnd"/>
    </w:p>
    <w:p w:rsidR="00F25C5B" w:rsidRPr="00845BC0" w:rsidRDefault="00F25C5B" w:rsidP="00F25C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8"/>
        </w:rPr>
      </w:pPr>
    </w:p>
    <w:p w:rsidR="00DD056A" w:rsidRDefault="00DD056A" w:rsidP="00DD0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программе «Информатизация города Красноярска</w:t>
      </w:r>
      <w:r w:rsidRPr="00C01FAB">
        <w:rPr>
          <w:rFonts w:ascii="Times New Roman" w:eastAsia="Times New Roman" w:hAnsi="Times New Roman" w:cs="Times New Roman"/>
          <w:b/>
          <w:sz w:val="28"/>
          <w:szCs w:val="28"/>
        </w:rPr>
        <w:t>» на 2017 год и плановый период 2018–2019 годов»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учтено:</w:t>
      </w:r>
    </w:p>
    <w:p w:rsidR="00DD056A" w:rsidRPr="00395E82" w:rsidRDefault="00DD056A" w:rsidP="00DD0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Перераспределение в 2017 году</w:t>
      </w:r>
      <w:r w:rsidRPr="00755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 экономии, сложившейся по результатам торгов  в сумме 400,00 тыс. рублей с</w:t>
      </w:r>
      <w:r w:rsidRPr="00755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отдельного мероприятия «Электронный муниципалитет» на реализацию отдельного мероприятия «Автоматизация деятельности администрации города» для автоматизации процесса подготовки и проведения аукционов. </w:t>
      </w:r>
    </w:p>
    <w:p w:rsidR="001E6E47" w:rsidRPr="00845BC0" w:rsidRDefault="001E6E47" w:rsidP="00C01F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32"/>
          <w:highlight w:val="yellow"/>
        </w:rPr>
      </w:pPr>
    </w:p>
    <w:p w:rsidR="000B330E" w:rsidRPr="00C32702" w:rsidRDefault="000B330E" w:rsidP="00D504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</w:rPr>
      </w:pPr>
      <w:r w:rsidRPr="00C32702">
        <w:rPr>
          <w:rFonts w:ascii="Times New Roman" w:eastAsia="Times New Roman" w:hAnsi="Times New Roman" w:cs="Arial"/>
          <w:b/>
          <w:bCs/>
          <w:kern w:val="32"/>
          <w:sz w:val="28"/>
          <w:szCs w:val="32"/>
        </w:rPr>
        <w:t>5.2. Изменение адресной инвестиционной программы</w:t>
      </w:r>
    </w:p>
    <w:p w:rsidR="000B330E" w:rsidRPr="00845BC0" w:rsidRDefault="000B330E" w:rsidP="000B33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E66B88" w:rsidRDefault="00E66B88" w:rsidP="000B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B330E" w:rsidRPr="008F49CB">
        <w:rPr>
          <w:rFonts w:ascii="Times New Roman" w:hAnsi="Times New Roman" w:cs="Times New Roman"/>
          <w:sz w:val="28"/>
          <w:szCs w:val="28"/>
        </w:rPr>
        <w:t xml:space="preserve">асходы по адресной инвестиционной программе (далее – АИП) в 2017-2019 годах предлагается увеличить на </w:t>
      </w:r>
      <w:r w:rsidR="000B330E">
        <w:rPr>
          <w:rFonts w:ascii="Times New Roman" w:hAnsi="Times New Roman" w:cs="Times New Roman"/>
          <w:sz w:val="28"/>
          <w:szCs w:val="28"/>
        </w:rPr>
        <w:t>440 615,40</w:t>
      </w:r>
      <w:r w:rsidR="000B330E" w:rsidRPr="008F49CB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0B330E">
        <w:rPr>
          <w:rFonts w:ascii="Times New Roman" w:hAnsi="Times New Roman" w:cs="Times New Roman"/>
          <w:sz w:val="28"/>
          <w:szCs w:val="28"/>
        </w:rPr>
        <w:t>7,7</w:t>
      </w:r>
      <w:r w:rsidR="000B330E" w:rsidRPr="008F49CB">
        <w:rPr>
          <w:rFonts w:ascii="Times New Roman" w:hAnsi="Times New Roman" w:cs="Times New Roman"/>
          <w:sz w:val="28"/>
          <w:szCs w:val="28"/>
        </w:rPr>
        <w:t xml:space="preserve">% к утвержденному бюджету в ред. от </w:t>
      </w:r>
      <w:r w:rsidR="000B330E">
        <w:rPr>
          <w:rFonts w:ascii="Times New Roman" w:hAnsi="Times New Roman" w:cs="Times New Roman"/>
          <w:sz w:val="28"/>
          <w:szCs w:val="28"/>
        </w:rPr>
        <w:t>14.03</w:t>
      </w:r>
      <w:r w:rsidR="000B330E" w:rsidRPr="008F49CB">
        <w:rPr>
          <w:rFonts w:ascii="Times New Roman" w:hAnsi="Times New Roman" w:cs="Times New Roman"/>
          <w:sz w:val="28"/>
          <w:szCs w:val="28"/>
        </w:rPr>
        <w:t>.201</w:t>
      </w:r>
      <w:r w:rsidR="000B330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30E" w:rsidRDefault="00E66B88" w:rsidP="000B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корректировки учитывается:</w:t>
      </w:r>
    </w:p>
    <w:p w:rsidR="000B330E" w:rsidRPr="008F49CB" w:rsidRDefault="00E66B88" w:rsidP="00DD056A">
      <w:pPr>
        <w:pStyle w:val="a3"/>
        <w:numPr>
          <w:ilvl w:val="0"/>
          <w:numId w:val="21"/>
        </w:numPr>
        <w:spacing w:after="0" w:line="240" w:lineRule="auto"/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="000B330E" w:rsidRPr="008F4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 w:rsidR="000B330E" w:rsidRPr="008F49CB">
        <w:rPr>
          <w:rFonts w:ascii="Times New Roman" w:hAnsi="Times New Roman" w:cs="Times New Roman"/>
          <w:sz w:val="28"/>
          <w:szCs w:val="28"/>
        </w:rPr>
        <w:t>на 1 090 096,61 тыс. рублей</w:t>
      </w:r>
      <w:r w:rsidR="000B33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="000B330E" w:rsidRPr="008F49CB">
        <w:rPr>
          <w:rFonts w:ascii="Times New Roman" w:hAnsi="Times New Roman" w:cs="Times New Roman"/>
          <w:sz w:val="28"/>
          <w:szCs w:val="28"/>
        </w:rPr>
        <w:t>:</w:t>
      </w:r>
    </w:p>
    <w:p w:rsidR="000B330E" w:rsidRPr="008F49CB" w:rsidRDefault="000B330E" w:rsidP="000B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CB">
        <w:rPr>
          <w:rFonts w:ascii="Times New Roman" w:hAnsi="Times New Roman" w:cs="Times New Roman"/>
          <w:sz w:val="28"/>
          <w:szCs w:val="28"/>
        </w:rPr>
        <w:t xml:space="preserve">2017 год – на </w:t>
      </w:r>
      <w:r>
        <w:rPr>
          <w:rFonts w:ascii="Times New Roman" w:hAnsi="Times New Roman" w:cs="Times New Roman"/>
          <w:sz w:val="28"/>
          <w:szCs w:val="28"/>
        </w:rPr>
        <w:t>737 054,01</w:t>
      </w:r>
      <w:r w:rsidRPr="008F49CB">
        <w:rPr>
          <w:rFonts w:ascii="Times New Roman" w:hAnsi="Times New Roman" w:cs="Times New Roman"/>
          <w:sz w:val="28"/>
          <w:szCs w:val="28"/>
        </w:rPr>
        <w:t xml:space="preserve"> тыс. рублей (на </w:t>
      </w:r>
      <w:r>
        <w:rPr>
          <w:rFonts w:ascii="Times New Roman" w:hAnsi="Times New Roman" w:cs="Times New Roman"/>
          <w:sz w:val="28"/>
          <w:szCs w:val="28"/>
        </w:rPr>
        <w:t>37,2</w:t>
      </w:r>
      <w:r w:rsidRPr="008F49CB">
        <w:rPr>
          <w:rFonts w:ascii="Times New Roman" w:hAnsi="Times New Roman" w:cs="Times New Roman"/>
          <w:sz w:val="28"/>
          <w:szCs w:val="28"/>
        </w:rPr>
        <w:t>%);</w:t>
      </w:r>
    </w:p>
    <w:p w:rsidR="000B330E" w:rsidRDefault="000B330E" w:rsidP="000B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CB">
        <w:rPr>
          <w:rFonts w:ascii="Times New Roman" w:hAnsi="Times New Roman" w:cs="Times New Roman"/>
          <w:sz w:val="28"/>
          <w:szCs w:val="28"/>
        </w:rPr>
        <w:t xml:space="preserve">2019 год – на </w:t>
      </w:r>
      <w:r>
        <w:rPr>
          <w:rFonts w:ascii="Times New Roman" w:hAnsi="Times New Roman" w:cs="Times New Roman"/>
          <w:sz w:val="28"/>
          <w:szCs w:val="28"/>
        </w:rPr>
        <w:t>353 042,60</w:t>
      </w:r>
      <w:r w:rsidRPr="008F49CB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на 18,4%</w:t>
      </w:r>
      <w:r w:rsidRPr="008F49CB">
        <w:rPr>
          <w:rFonts w:ascii="Times New Roman" w:hAnsi="Times New Roman" w:cs="Times New Roman"/>
          <w:sz w:val="28"/>
          <w:szCs w:val="28"/>
        </w:rPr>
        <w:t>).</w:t>
      </w:r>
    </w:p>
    <w:p w:rsidR="000B330E" w:rsidRDefault="00E66B88" w:rsidP="00DD056A">
      <w:pPr>
        <w:pStyle w:val="a3"/>
        <w:numPr>
          <w:ilvl w:val="0"/>
          <w:numId w:val="2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</w:t>
      </w:r>
      <w:r w:rsidR="000B330E" w:rsidRPr="008F4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ассигнований в 2018 году </w:t>
      </w:r>
      <w:r w:rsidR="000B330E" w:rsidRPr="008F49CB">
        <w:rPr>
          <w:rFonts w:ascii="Times New Roman" w:hAnsi="Times New Roman" w:cs="Times New Roman"/>
          <w:sz w:val="28"/>
          <w:szCs w:val="28"/>
        </w:rPr>
        <w:t xml:space="preserve">на </w:t>
      </w:r>
      <w:r w:rsidR="000B330E">
        <w:rPr>
          <w:rFonts w:ascii="Times New Roman" w:hAnsi="Times New Roman" w:cs="Times New Roman"/>
          <w:sz w:val="28"/>
          <w:szCs w:val="28"/>
        </w:rPr>
        <w:t>649 481,21</w:t>
      </w:r>
      <w:r w:rsidR="000B330E" w:rsidRPr="008F49CB">
        <w:rPr>
          <w:rFonts w:ascii="Times New Roman" w:hAnsi="Times New Roman" w:cs="Times New Roman"/>
          <w:sz w:val="28"/>
          <w:szCs w:val="28"/>
        </w:rPr>
        <w:t xml:space="preserve"> тыс. рублей  (на 35,9%)</w:t>
      </w:r>
      <w:r w:rsidR="000B330E">
        <w:rPr>
          <w:rFonts w:ascii="Times New Roman" w:hAnsi="Times New Roman" w:cs="Times New Roman"/>
          <w:sz w:val="28"/>
          <w:szCs w:val="28"/>
        </w:rPr>
        <w:t>.</w:t>
      </w:r>
    </w:p>
    <w:p w:rsidR="000B330E" w:rsidRPr="008F49CB" w:rsidRDefault="000B330E" w:rsidP="000B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CB">
        <w:rPr>
          <w:rFonts w:ascii="Times New Roman" w:hAnsi="Times New Roman" w:cs="Times New Roman"/>
          <w:sz w:val="28"/>
          <w:szCs w:val="28"/>
        </w:rPr>
        <w:t xml:space="preserve"> Изменение бюджетных ассигнований по АИП предлагается по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F49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8F49CB">
        <w:rPr>
          <w:rFonts w:ascii="Times New Roman" w:hAnsi="Times New Roman" w:cs="Times New Roman"/>
          <w:sz w:val="28"/>
          <w:szCs w:val="28"/>
        </w:rPr>
        <w:t xml:space="preserve"> муниципальным программам. </w:t>
      </w:r>
    </w:p>
    <w:p w:rsidR="000B330E" w:rsidRPr="0086513B" w:rsidRDefault="000B330E" w:rsidP="000B330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45BC0">
        <w:rPr>
          <w:rFonts w:ascii="Times New Roman" w:hAnsi="Times New Roman" w:cs="Times New Roman"/>
          <w:sz w:val="24"/>
          <w:szCs w:val="24"/>
        </w:rPr>
        <w:t>7</w:t>
      </w:r>
    </w:p>
    <w:p w:rsidR="000B330E" w:rsidRPr="0086513B" w:rsidRDefault="000B330E" w:rsidP="000B33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513B">
        <w:rPr>
          <w:rFonts w:ascii="Times New Roman" w:hAnsi="Times New Roman" w:cs="Times New Roman"/>
          <w:sz w:val="28"/>
          <w:szCs w:val="28"/>
        </w:rPr>
        <w:t>Изменения адресной инвестиционной программы за 2017-2019 годы</w:t>
      </w:r>
    </w:p>
    <w:p w:rsidR="000B330E" w:rsidRPr="0086513B" w:rsidRDefault="000B330E" w:rsidP="000B33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6513B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448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391"/>
        <w:gridCol w:w="3402"/>
        <w:gridCol w:w="1224"/>
        <w:gridCol w:w="1134"/>
        <w:gridCol w:w="1134"/>
        <w:gridCol w:w="1058"/>
        <w:gridCol w:w="1134"/>
        <w:gridCol w:w="971"/>
      </w:tblGrid>
      <w:tr w:rsidR="000B330E" w:rsidRPr="0086513B" w:rsidTr="002B1D22">
        <w:trPr>
          <w:trHeight w:val="211"/>
          <w:tblHeader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30E" w:rsidRPr="009E665A" w:rsidRDefault="000B330E" w:rsidP="008F1113">
            <w:pPr>
              <w:spacing w:after="0"/>
              <w:ind w:left="-196"/>
              <w:jc w:val="center"/>
              <w:rPr>
                <w:rFonts w:ascii="Times New Roman" w:hAnsi="Times New Roman" w:cs="Times New Roman"/>
                <w:color w:val="000000"/>
                <w:sz w:val="12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30E" w:rsidRPr="0086513B" w:rsidRDefault="000B330E" w:rsidP="008F1113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color w:val="000000"/>
                <w:sz w:val="16"/>
                <w:szCs w:val="28"/>
              </w:rPr>
            </w:pPr>
            <w:r w:rsidRPr="0086513B">
              <w:rPr>
                <w:rFonts w:ascii="Times New Roman" w:hAnsi="Times New Roman" w:cs="Times New Roman"/>
                <w:color w:val="000000"/>
                <w:sz w:val="16"/>
                <w:szCs w:val="28"/>
              </w:rPr>
              <w:t>Наименование</w:t>
            </w:r>
          </w:p>
        </w:tc>
        <w:tc>
          <w:tcPr>
            <w:tcW w:w="6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30E" w:rsidRPr="0086513B" w:rsidRDefault="000B330E" w:rsidP="008F111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86513B">
              <w:rPr>
                <w:rFonts w:ascii="Times New Roman" w:hAnsi="Times New Roman" w:cs="Times New Roman"/>
                <w:color w:val="000000"/>
                <w:sz w:val="16"/>
                <w:szCs w:val="28"/>
              </w:rPr>
              <w:t>АИП на 2017-2019 годы</w:t>
            </w:r>
          </w:p>
        </w:tc>
      </w:tr>
      <w:tr w:rsidR="000B330E" w:rsidRPr="0086513B" w:rsidTr="002B1D22">
        <w:trPr>
          <w:trHeight w:val="473"/>
          <w:tblHeader/>
          <w:jc w:val="center"/>
        </w:trPr>
        <w:tc>
          <w:tcPr>
            <w:tcW w:w="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30E" w:rsidRPr="009E665A" w:rsidRDefault="000B330E" w:rsidP="008F1113">
            <w:pPr>
              <w:ind w:firstLine="709"/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 w:rsidRPr="009E665A">
              <w:rPr>
                <w:rFonts w:ascii="Times New Roman" w:hAnsi="Times New Roman" w:cs="Times New Roman"/>
                <w:sz w:val="12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12"/>
                <w:szCs w:val="28"/>
              </w:rPr>
              <w:t xml:space="preserve">№ </w:t>
            </w:r>
            <w:proofErr w:type="gramStart"/>
            <w:r w:rsidRPr="009E665A">
              <w:rPr>
                <w:rFonts w:ascii="Times New Roman" w:hAnsi="Times New Roman" w:cs="Times New Roman"/>
                <w:sz w:val="12"/>
                <w:szCs w:val="28"/>
              </w:rPr>
              <w:t>п</w:t>
            </w:r>
            <w:proofErr w:type="gramEnd"/>
            <w:r w:rsidRPr="009E665A">
              <w:rPr>
                <w:rFonts w:ascii="Times New Roman" w:hAnsi="Times New Roman" w:cs="Times New Roman"/>
                <w:sz w:val="12"/>
                <w:szCs w:val="28"/>
              </w:rPr>
              <w:t>/п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30E" w:rsidRPr="0086513B" w:rsidRDefault="000B330E" w:rsidP="008F1113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30E" w:rsidRPr="0086513B" w:rsidRDefault="000B330E" w:rsidP="008F11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8"/>
              </w:rPr>
              <w:t>Утвержденный бюджет от 14.03.2017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30E" w:rsidRPr="0086513B" w:rsidRDefault="000B330E" w:rsidP="008F11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8"/>
              </w:rPr>
            </w:pPr>
            <w:r w:rsidRPr="0086513B">
              <w:rPr>
                <w:rFonts w:ascii="Times New Roman" w:hAnsi="Times New Roman" w:cs="Times New Roman"/>
                <w:color w:val="000000"/>
                <w:sz w:val="16"/>
                <w:szCs w:val="28"/>
              </w:rPr>
              <w:t xml:space="preserve">Проект </w:t>
            </w:r>
            <w:proofErr w:type="spellStart"/>
            <w:proofErr w:type="gramStart"/>
            <w:r w:rsidRPr="0086513B">
              <w:rPr>
                <w:rFonts w:ascii="Times New Roman" w:hAnsi="Times New Roman" w:cs="Times New Roman"/>
                <w:color w:val="000000"/>
                <w:sz w:val="16"/>
                <w:szCs w:val="28"/>
              </w:rPr>
              <w:t>коррек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8"/>
              </w:rPr>
              <w:t>-</w:t>
            </w:r>
            <w:r w:rsidRPr="0086513B">
              <w:rPr>
                <w:rFonts w:ascii="Times New Roman" w:hAnsi="Times New Roman" w:cs="Times New Roman"/>
                <w:color w:val="000000"/>
                <w:sz w:val="16"/>
                <w:szCs w:val="28"/>
              </w:rPr>
              <w:t>тировки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30E" w:rsidRPr="0086513B" w:rsidRDefault="000B330E" w:rsidP="008F111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86513B">
              <w:rPr>
                <w:rFonts w:ascii="Times New Roman" w:hAnsi="Times New Roman" w:cs="Times New Roman"/>
                <w:bCs/>
                <w:sz w:val="16"/>
                <w:szCs w:val="28"/>
              </w:rPr>
              <w:t xml:space="preserve">Отклонения всего, в </w:t>
            </w:r>
            <w:proofErr w:type="spellStart"/>
            <w:r w:rsidRPr="0086513B">
              <w:rPr>
                <w:rFonts w:ascii="Times New Roman" w:hAnsi="Times New Roman" w:cs="Times New Roman"/>
                <w:bCs/>
                <w:sz w:val="16"/>
                <w:szCs w:val="28"/>
              </w:rPr>
              <w:t>т.ч</w:t>
            </w:r>
            <w:proofErr w:type="spellEnd"/>
            <w:r w:rsidRPr="0086513B">
              <w:rPr>
                <w:rFonts w:ascii="Times New Roman" w:hAnsi="Times New Roman" w:cs="Times New Roman"/>
                <w:bCs/>
                <w:sz w:val="16"/>
                <w:szCs w:val="28"/>
              </w:rPr>
              <w:t>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0E" w:rsidRPr="0086513B" w:rsidRDefault="000B330E" w:rsidP="008F111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86513B">
              <w:rPr>
                <w:rFonts w:ascii="Times New Roman" w:hAnsi="Times New Roman" w:cs="Times New Roman"/>
                <w:sz w:val="16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0E" w:rsidRPr="0086513B" w:rsidRDefault="000B330E" w:rsidP="008F111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86513B">
              <w:rPr>
                <w:rFonts w:ascii="Times New Roman" w:hAnsi="Times New Roman" w:cs="Times New Roman"/>
                <w:sz w:val="16"/>
                <w:szCs w:val="28"/>
              </w:rPr>
              <w:t>2018 год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0E" w:rsidRPr="0086513B" w:rsidRDefault="000B330E" w:rsidP="008F1113">
            <w:pPr>
              <w:spacing w:after="0"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86513B">
              <w:rPr>
                <w:rFonts w:ascii="Times New Roman" w:hAnsi="Times New Roman" w:cs="Times New Roman"/>
                <w:sz w:val="16"/>
                <w:szCs w:val="28"/>
              </w:rPr>
              <w:t>2019 год</w:t>
            </w:r>
          </w:p>
        </w:tc>
      </w:tr>
      <w:tr w:rsidR="000B330E" w:rsidRPr="0086513B" w:rsidTr="002B1D22">
        <w:trPr>
          <w:trHeight w:val="237"/>
          <w:tblHeader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30E" w:rsidRPr="009E665A" w:rsidRDefault="000B330E" w:rsidP="008F1113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color w:val="000000"/>
                <w:sz w:val="1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8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30E" w:rsidRPr="0086513B" w:rsidRDefault="000B330E" w:rsidP="008F1113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color w:val="000000"/>
                <w:sz w:val="12"/>
                <w:szCs w:val="28"/>
              </w:rPr>
            </w:pPr>
            <w:r w:rsidRPr="0086513B">
              <w:rPr>
                <w:rFonts w:ascii="Times New Roman" w:hAnsi="Times New Roman" w:cs="Times New Roman"/>
                <w:color w:val="000000"/>
                <w:sz w:val="12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30E" w:rsidRPr="0086513B" w:rsidRDefault="000B330E" w:rsidP="008F1113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color w:val="000000"/>
                <w:sz w:val="12"/>
                <w:szCs w:val="28"/>
              </w:rPr>
            </w:pPr>
            <w:r w:rsidRPr="0086513B">
              <w:rPr>
                <w:rFonts w:ascii="Times New Roman" w:hAnsi="Times New Roman" w:cs="Times New Roman"/>
                <w:color w:val="000000"/>
                <w:sz w:val="12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30E" w:rsidRPr="0086513B" w:rsidRDefault="000B330E" w:rsidP="008F1113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color w:val="000000"/>
                <w:sz w:val="12"/>
                <w:szCs w:val="28"/>
              </w:rPr>
            </w:pPr>
            <w:r w:rsidRPr="0086513B">
              <w:rPr>
                <w:rFonts w:ascii="Times New Roman" w:hAnsi="Times New Roman" w:cs="Times New Roman"/>
                <w:color w:val="000000"/>
                <w:sz w:val="12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30E" w:rsidRPr="0086513B" w:rsidRDefault="000B330E" w:rsidP="008F1113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color w:val="000000"/>
                <w:sz w:val="12"/>
                <w:szCs w:val="28"/>
              </w:rPr>
            </w:pPr>
            <w:r w:rsidRPr="0086513B">
              <w:rPr>
                <w:rFonts w:ascii="Times New Roman" w:hAnsi="Times New Roman" w:cs="Times New Roman"/>
                <w:color w:val="000000"/>
                <w:sz w:val="12"/>
                <w:szCs w:val="28"/>
              </w:rPr>
              <w:t>4=3-2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0E" w:rsidRPr="0086513B" w:rsidRDefault="000B330E" w:rsidP="008F1113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color w:val="000000"/>
                <w:sz w:val="12"/>
                <w:szCs w:val="28"/>
              </w:rPr>
            </w:pPr>
            <w:r w:rsidRPr="0086513B">
              <w:rPr>
                <w:rFonts w:ascii="Times New Roman" w:hAnsi="Times New Roman" w:cs="Times New Roman"/>
                <w:color w:val="000000"/>
                <w:sz w:val="12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0E" w:rsidRPr="0086513B" w:rsidRDefault="000B330E" w:rsidP="008F1113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color w:val="000000"/>
                <w:sz w:val="12"/>
                <w:szCs w:val="28"/>
              </w:rPr>
            </w:pPr>
            <w:r w:rsidRPr="0086513B">
              <w:rPr>
                <w:rFonts w:ascii="Times New Roman" w:hAnsi="Times New Roman" w:cs="Times New Roman"/>
                <w:color w:val="000000"/>
                <w:sz w:val="12"/>
                <w:szCs w:val="28"/>
              </w:rP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0E" w:rsidRPr="0086513B" w:rsidRDefault="000B330E" w:rsidP="008F1113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 w:rsidRPr="0086513B">
              <w:rPr>
                <w:rFonts w:ascii="Times New Roman" w:hAnsi="Times New Roman" w:cs="Times New Roman"/>
                <w:sz w:val="12"/>
                <w:szCs w:val="28"/>
              </w:rPr>
              <w:t>7</w:t>
            </w:r>
          </w:p>
        </w:tc>
      </w:tr>
      <w:tr w:rsidR="000B330E" w:rsidRPr="00FC5FE9" w:rsidTr="002B1D22">
        <w:trPr>
          <w:trHeight w:val="613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330E" w:rsidRPr="009E665A" w:rsidRDefault="000B330E" w:rsidP="008F1113">
            <w:pPr>
              <w:spacing w:after="0"/>
              <w:ind w:firstLine="33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30E" w:rsidRPr="0086513B" w:rsidRDefault="000B330E" w:rsidP="008F1113">
            <w:pPr>
              <w:spacing w:after="0"/>
              <w:ind w:firstLine="33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86513B">
              <w:rPr>
                <w:rFonts w:ascii="Times New Roman" w:hAnsi="Times New Roman" w:cs="Times New Roman"/>
                <w:b/>
                <w:sz w:val="20"/>
                <w:szCs w:val="18"/>
              </w:rPr>
              <w:t>Всего по муниципальным программам, в том числе: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30E" w:rsidRPr="0086513B" w:rsidRDefault="000B330E" w:rsidP="008F1113">
            <w:pPr>
              <w:spacing w:after="0"/>
              <w:ind w:right="-109" w:hanging="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86513B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5 705 883,77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30E" w:rsidRPr="0086513B" w:rsidRDefault="000B330E" w:rsidP="008F1113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86513B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6 146 499,17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30E" w:rsidRPr="0086513B" w:rsidRDefault="000B330E" w:rsidP="008F1113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 +</w:t>
            </w:r>
            <w:r w:rsidRPr="0086513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440 615,40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0E" w:rsidRPr="0086513B" w:rsidRDefault="000B330E" w:rsidP="002B1D22">
            <w:pPr>
              <w:spacing w:after="0"/>
              <w:ind w:left="-113" w:hanging="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 xml:space="preserve">    </w:t>
            </w:r>
            <w:r w:rsidRPr="0086513B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737 054,01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0E" w:rsidRPr="0086513B" w:rsidRDefault="000B330E" w:rsidP="008F1113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-</w:t>
            </w:r>
            <w:r w:rsidRPr="0086513B">
              <w:rPr>
                <w:rFonts w:ascii="Times New Roman" w:hAnsi="Times New Roman" w:cs="Times New Roman"/>
                <w:b/>
                <w:sz w:val="18"/>
                <w:szCs w:val="16"/>
              </w:rPr>
              <w:t>649 481,21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0E" w:rsidRPr="0086513B" w:rsidRDefault="000B330E" w:rsidP="008F1113">
            <w:pPr>
              <w:spacing w:after="0"/>
              <w:ind w:left="-107" w:right="-109" w:hanging="108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 </w:t>
            </w:r>
            <w:r w:rsidRPr="0086513B">
              <w:rPr>
                <w:rFonts w:ascii="Times New Roman" w:hAnsi="Times New Roman" w:cs="Times New Roman"/>
                <w:b/>
                <w:sz w:val="18"/>
                <w:szCs w:val="16"/>
              </w:rPr>
              <w:t>+353 042,60</w:t>
            </w:r>
          </w:p>
        </w:tc>
      </w:tr>
      <w:tr w:rsidR="000B330E" w:rsidRPr="00FC5FE9" w:rsidTr="002B1D22">
        <w:trPr>
          <w:trHeight w:val="613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30E" w:rsidRPr="009E665A" w:rsidRDefault="000B330E" w:rsidP="008F1113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30E" w:rsidRPr="00F90A71" w:rsidRDefault="000B330E" w:rsidP="008F1113">
            <w:pPr>
              <w:spacing w:after="0"/>
              <w:ind w:firstLine="3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90A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Развитие жилищно-коммунального хозяйства и дорожного комплекса города Красноярска (приобретение спецтехники)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30E" w:rsidRPr="00F90A71" w:rsidRDefault="000B330E" w:rsidP="008F1113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6"/>
              </w:rPr>
              <w:t>62 438,93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30E" w:rsidRPr="00F90A71" w:rsidRDefault="000B330E" w:rsidP="008F1113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F90A71">
              <w:rPr>
                <w:rFonts w:ascii="Times New Roman" w:hAnsi="Times New Roman" w:cs="Times New Roman"/>
                <w:bCs/>
                <w:sz w:val="18"/>
                <w:szCs w:val="16"/>
              </w:rPr>
              <w:t>62 438,93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30E" w:rsidRPr="00F90A71" w:rsidRDefault="000B330E" w:rsidP="008F1113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</w:t>
            </w:r>
            <w:r w:rsidRPr="00F90A71">
              <w:rPr>
                <w:rFonts w:ascii="Times New Roman" w:hAnsi="Times New Roman" w:cs="Times New Roman"/>
                <w:sz w:val="18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  <w:r w:rsidRPr="00F90A71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0E" w:rsidRPr="00F90A71" w:rsidRDefault="000B330E" w:rsidP="008F1113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F90A71">
              <w:rPr>
                <w:rFonts w:ascii="Times New Roman" w:hAnsi="Times New Roman" w:cs="Times New Roman"/>
                <w:sz w:val="18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0E" w:rsidRPr="00F90A71" w:rsidRDefault="000B330E" w:rsidP="008F1113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</w:t>
            </w:r>
            <w:r w:rsidRPr="00F90A71">
              <w:rPr>
                <w:rFonts w:ascii="Times New Roman" w:hAnsi="Times New Roman" w:cs="Times New Roman"/>
                <w:sz w:val="18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0E" w:rsidRPr="00F90A71" w:rsidRDefault="000B330E" w:rsidP="008F1113">
            <w:pPr>
              <w:spacing w:after="0"/>
              <w:ind w:left="-107" w:right="-109" w:hanging="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</w:t>
            </w:r>
            <w:r w:rsidRPr="00F90A71">
              <w:rPr>
                <w:rFonts w:ascii="Times New Roman" w:hAnsi="Times New Roman" w:cs="Times New Roman"/>
                <w:sz w:val="18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  <w:r w:rsidRPr="00F90A71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</w:tr>
      <w:tr w:rsidR="000B330E" w:rsidRPr="00FC5FE9" w:rsidTr="002B1D22">
        <w:trPr>
          <w:trHeight w:val="373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30E" w:rsidRPr="009E665A" w:rsidRDefault="000B330E" w:rsidP="008F1113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30E" w:rsidRPr="0086513B" w:rsidRDefault="000B330E" w:rsidP="008F1113">
            <w:pPr>
              <w:spacing w:after="0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8651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Обеспечение граждан города Красноярска жилыми помещениями и объектами инженерно-транспортной и коммунальной инфраструктуры, из них (переселение граждан и аварийного жилья, благоустройство дворов, дорог)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30E" w:rsidRPr="0086513B" w:rsidRDefault="000B330E" w:rsidP="008F1113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6"/>
              </w:rPr>
              <w:t>2 801 290,54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30E" w:rsidRPr="0086513B" w:rsidRDefault="000B330E" w:rsidP="008F1113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6"/>
              </w:rPr>
              <w:t>3 151 007,77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30E" w:rsidRPr="0086513B" w:rsidRDefault="000B330E" w:rsidP="008F1113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 </w:t>
            </w:r>
            <w:r w:rsidRPr="0086513B">
              <w:rPr>
                <w:rFonts w:ascii="Times New Roman" w:hAnsi="Times New Roman" w:cs="Times New Roman"/>
                <w:bCs/>
                <w:sz w:val="18"/>
                <w:szCs w:val="16"/>
              </w:rPr>
              <w:t>+</w:t>
            </w:r>
            <w:r>
              <w:rPr>
                <w:rFonts w:ascii="Times New Roman" w:hAnsi="Times New Roman" w:cs="Times New Roman"/>
                <w:bCs/>
                <w:sz w:val="18"/>
                <w:szCs w:val="16"/>
              </w:rPr>
              <w:t>349 717,23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0E" w:rsidRPr="0086513B" w:rsidRDefault="000B330E" w:rsidP="008F1113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</w:t>
            </w:r>
            <w:r w:rsidRPr="0086513B">
              <w:rPr>
                <w:rFonts w:ascii="Times New Roman" w:hAnsi="Times New Roman" w:cs="Times New Roman"/>
                <w:sz w:val="18"/>
                <w:szCs w:val="16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99 697,90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0E" w:rsidRPr="0086513B" w:rsidRDefault="000B330E" w:rsidP="008F1113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86513B">
              <w:rPr>
                <w:rFonts w:ascii="Times New Roman" w:hAnsi="Times New Roman" w:cs="Times New Roman"/>
                <w:sz w:val="18"/>
                <w:szCs w:val="16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151 976,73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0E" w:rsidRPr="0086513B" w:rsidRDefault="000B330E" w:rsidP="008F1113">
            <w:pPr>
              <w:spacing w:after="0"/>
              <w:ind w:left="-107" w:right="-109" w:hanging="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  <w:r w:rsidRPr="0086513B">
              <w:rPr>
                <w:rFonts w:ascii="Times New Roman" w:hAnsi="Times New Roman" w:cs="Times New Roman"/>
                <w:sz w:val="18"/>
                <w:szCs w:val="16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98 042,60</w:t>
            </w:r>
          </w:p>
        </w:tc>
      </w:tr>
      <w:tr w:rsidR="000B330E" w:rsidRPr="00FC5FE9" w:rsidTr="002B1D22">
        <w:trPr>
          <w:trHeight w:val="373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30E" w:rsidRPr="009E665A" w:rsidRDefault="000B330E" w:rsidP="008F1113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30E" w:rsidRDefault="000B330E" w:rsidP="008F1113">
            <w:pPr>
              <w:spacing w:after="0"/>
              <w:ind w:firstLine="3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Управление земельно-имущественными отношениями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30E" w:rsidRPr="00906FA7" w:rsidRDefault="000B330E" w:rsidP="008F1113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06FA7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30E" w:rsidRPr="00906FA7" w:rsidRDefault="000B330E" w:rsidP="008F1113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906FA7">
              <w:rPr>
                <w:rFonts w:ascii="Times New Roman" w:hAnsi="Times New Roman" w:cs="Times New Roman"/>
                <w:bCs/>
                <w:sz w:val="18"/>
                <w:szCs w:val="16"/>
              </w:rPr>
              <w:t>+14 725,00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30E" w:rsidRDefault="000B330E" w:rsidP="008F1113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6"/>
              </w:rPr>
              <w:t>+14 725,00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0E" w:rsidRPr="00906FA7" w:rsidRDefault="000B330E" w:rsidP="008F1113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6FA7">
              <w:rPr>
                <w:rFonts w:ascii="Times New Roman" w:hAnsi="Times New Roman" w:cs="Times New Roman"/>
                <w:sz w:val="18"/>
                <w:szCs w:val="16"/>
              </w:rPr>
              <w:t xml:space="preserve">  +14 725,00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0E" w:rsidRPr="00906FA7" w:rsidRDefault="000B330E" w:rsidP="008F1113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6FA7">
              <w:rPr>
                <w:rFonts w:ascii="Times New Roman" w:hAnsi="Times New Roman" w:cs="Times New Roman"/>
                <w:sz w:val="18"/>
                <w:szCs w:val="16"/>
              </w:rPr>
              <w:t xml:space="preserve">  0,00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0E" w:rsidRPr="00906FA7" w:rsidRDefault="000B330E" w:rsidP="008F1113">
            <w:pPr>
              <w:spacing w:after="0"/>
              <w:ind w:left="-107" w:right="-109" w:hanging="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06FA7">
              <w:rPr>
                <w:rFonts w:ascii="Times New Roman" w:hAnsi="Times New Roman" w:cs="Times New Roman"/>
                <w:sz w:val="18"/>
                <w:szCs w:val="16"/>
              </w:rPr>
              <w:t xml:space="preserve">  0,00</w:t>
            </w:r>
          </w:p>
        </w:tc>
      </w:tr>
      <w:tr w:rsidR="000B330E" w:rsidRPr="00FC5FE9" w:rsidTr="002B1D22">
        <w:trPr>
          <w:trHeight w:val="373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30E" w:rsidRPr="009E665A" w:rsidRDefault="000B330E" w:rsidP="008F1113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30E" w:rsidRPr="0086513B" w:rsidRDefault="000B330E" w:rsidP="008F1113">
            <w:pPr>
              <w:spacing w:after="0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8651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Развитие образования в городе Красноярске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30E" w:rsidRPr="0086513B" w:rsidRDefault="000B330E" w:rsidP="008F1113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2 777 969,87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30E" w:rsidRPr="0086513B" w:rsidRDefault="000B330E" w:rsidP="008F1113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2 788 469,87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30E" w:rsidRPr="0086513B" w:rsidRDefault="000B330E" w:rsidP="008F1113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86513B">
              <w:rPr>
                <w:rFonts w:ascii="Times New Roman" w:hAnsi="Times New Roman" w:cs="Times New Roman"/>
                <w:bCs/>
                <w:sz w:val="18"/>
                <w:szCs w:val="16"/>
              </w:rPr>
              <w:t>+</w:t>
            </w:r>
            <w:r>
              <w:rPr>
                <w:rFonts w:ascii="Times New Roman" w:hAnsi="Times New Roman" w:cs="Times New Roman"/>
                <w:bCs/>
                <w:sz w:val="18"/>
                <w:szCs w:val="16"/>
              </w:rPr>
              <w:t>10 500,00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0E" w:rsidRPr="0086513B" w:rsidRDefault="000B330E" w:rsidP="008F1113">
            <w:pPr>
              <w:spacing w:after="0"/>
              <w:ind w:left="-113" w:hanging="108"/>
              <w:jc w:val="center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   </w:t>
            </w:r>
            <w:r w:rsidRPr="0086513B">
              <w:rPr>
                <w:rFonts w:ascii="Times New Roman" w:hAnsi="Times New Roman" w:cs="Times New Roman"/>
                <w:bCs/>
                <w:sz w:val="18"/>
                <w:szCs w:val="16"/>
              </w:rPr>
              <w:t>+</w:t>
            </w:r>
            <w:r>
              <w:rPr>
                <w:rFonts w:ascii="Times New Roman" w:hAnsi="Times New Roman" w:cs="Times New Roman"/>
                <w:bCs/>
                <w:sz w:val="18"/>
                <w:szCs w:val="16"/>
              </w:rPr>
              <w:t>606 957,94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0E" w:rsidRPr="0086513B" w:rsidRDefault="000B330E" w:rsidP="008F1113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-826 457,94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0E" w:rsidRPr="0086513B" w:rsidRDefault="000B330E" w:rsidP="008F1113">
            <w:pPr>
              <w:spacing w:after="0"/>
              <w:ind w:left="-107" w:right="-109" w:hanging="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86513B">
              <w:rPr>
                <w:rFonts w:ascii="Times New Roman" w:hAnsi="Times New Roman" w:cs="Times New Roman"/>
                <w:sz w:val="18"/>
                <w:szCs w:val="16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230 000,00</w:t>
            </w:r>
          </w:p>
        </w:tc>
      </w:tr>
      <w:tr w:rsidR="000B330E" w:rsidRPr="00FC5FE9" w:rsidTr="002B1D22">
        <w:trPr>
          <w:trHeight w:val="373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30E" w:rsidRPr="009E665A" w:rsidRDefault="000B330E" w:rsidP="008F1113">
            <w:pPr>
              <w:spacing w:after="0"/>
              <w:ind w:firstLine="33"/>
              <w:rPr>
                <w:rFonts w:ascii="Times New Roman" w:eastAsia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30E" w:rsidRPr="0086513B" w:rsidRDefault="000B330E" w:rsidP="008F1113">
            <w:pPr>
              <w:spacing w:after="0"/>
              <w:ind w:firstLine="3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Развитие культуры в городе Красноярске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30E" w:rsidRDefault="000B330E" w:rsidP="008F1113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1 984,43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30E" w:rsidRDefault="000B330E" w:rsidP="008F1113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17 657,60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30E" w:rsidRPr="0086513B" w:rsidRDefault="000B330E" w:rsidP="008F1113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6"/>
              </w:rPr>
              <w:t>+15 673,17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0E" w:rsidRPr="0086513B" w:rsidRDefault="000B330E" w:rsidP="008F1113">
            <w:pPr>
              <w:spacing w:after="0"/>
              <w:ind w:left="-113" w:hanging="108"/>
              <w:jc w:val="center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  +15 673,17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0E" w:rsidRDefault="000B330E" w:rsidP="008F1113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0,0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0E" w:rsidRPr="0086513B" w:rsidRDefault="000B330E" w:rsidP="008F1113">
            <w:pPr>
              <w:spacing w:after="0"/>
              <w:ind w:left="-107" w:right="-109" w:hanging="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0,00</w:t>
            </w:r>
          </w:p>
        </w:tc>
      </w:tr>
      <w:tr w:rsidR="000B330E" w:rsidRPr="00FC5FE9" w:rsidTr="002B1D22">
        <w:trPr>
          <w:trHeight w:val="373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30E" w:rsidRPr="009E665A" w:rsidRDefault="000B330E" w:rsidP="008F1113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30E" w:rsidRPr="0086513B" w:rsidRDefault="000B330E" w:rsidP="008F1113">
            <w:pPr>
              <w:spacing w:after="0"/>
              <w:ind w:firstLine="3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Повышение эффективности деятельности городского самоуправления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30E" w:rsidRDefault="000B330E" w:rsidP="008F1113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30E" w:rsidRDefault="000B330E" w:rsidP="008F1113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30E" w:rsidRPr="0086513B" w:rsidRDefault="000B330E" w:rsidP="008F1113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6"/>
              </w:rPr>
              <w:t>+50 000,00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0E" w:rsidRPr="0086513B" w:rsidRDefault="000B330E" w:rsidP="008F1113">
            <w:pPr>
              <w:spacing w:after="0"/>
              <w:ind w:left="-113" w:hanging="108"/>
              <w:jc w:val="center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0E" w:rsidRDefault="000B330E" w:rsidP="008F1113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+25 000,00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0E" w:rsidRDefault="000B330E" w:rsidP="002B1D2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25 000,00</w:t>
            </w:r>
          </w:p>
        </w:tc>
      </w:tr>
      <w:tr w:rsidR="000B330E" w:rsidRPr="00FC5FE9" w:rsidTr="002B1D22">
        <w:trPr>
          <w:trHeight w:val="373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30E" w:rsidRPr="009E665A" w:rsidRDefault="000B330E" w:rsidP="008F1113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30E" w:rsidRDefault="000B330E" w:rsidP="008F1113">
            <w:pPr>
              <w:spacing w:after="0"/>
              <w:ind w:firstLine="3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Социальная поддержка населения города Красноярска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30E" w:rsidRDefault="000B330E" w:rsidP="008F1113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62 200,00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30E" w:rsidRDefault="000B330E" w:rsidP="008F1113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62 200,00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30E" w:rsidRDefault="000B330E" w:rsidP="008F1113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  0,00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0E" w:rsidRDefault="000B330E" w:rsidP="008F1113">
            <w:pPr>
              <w:spacing w:after="0"/>
              <w:ind w:left="-113" w:hanging="108"/>
              <w:jc w:val="center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0E" w:rsidRDefault="000B330E" w:rsidP="008F1113">
            <w:pPr>
              <w:spacing w:after="0"/>
              <w:ind w:left="-113" w:hanging="108"/>
              <w:jc w:val="center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  0,00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0E" w:rsidRDefault="000B330E" w:rsidP="008F1113">
            <w:pPr>
              <w:spacing w:after="0"/>
              <w:ind w:left="-113" w:hanging="108"/>
              <w:jc w:val="center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  0,00</w:t>
            </w:r>
          </w:p>
        </w:tc>
      </w:tr>
    </w:tbl>
    <w:p w:rsidR="000B330E" w:rsidRPr="006B5ED3" w:rsidRDefault="000B330E" w:rsidP="000B330E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8"/>
          <w:highlight w:val="yellow"/>
        </w:rPr>
      </w:pPr>
    </w:p>
    <w:p w:rsidR="009D70BF" w:rsidRDefault="000B330E" w:rsidP="000B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F1B">
        <w:rPr>
          <w:rFonts w:ascii="Times New Roman" w:hAnsi="Times New Roman" w:cs="Times New Roman"/>
          <w:sz w:val="28"/>
          <w:szCs w:val="28"/>
        </w:rPr>
        <w:t>Проектом корректировки АИП</w:t>
      </w:r>
      <w:r>
        <w:rPr>
          <w:rFonts w:ascii="Times New Roman" w:hAnsi="Times New Roman" w:cs="Times New Roman"/>
          <w:sz w:val="28"/>
          <w:szCs w:val="28"/>
        </w:rPr>
        <w:t xml:space="preserve"> на 2017-2019 годы</w:t>
      </w:r>
      <w:r w:rsidRPr="00422F1B">
        <w:rPr>
          <w:rFonts w:ascii="Times New Roman" w:hAnsi="Times New Roman" w:cs="Times New Roman"/>
          <w:sz w:val="28"/>
          <w:szCs w:val="28"/>
        </w:rPr>
        <w:t xml:space="preserve"> </w:t>
      </w:r>
      <w:r w:rsidR="00B76F4F">
        <w:rPr>
          <w:rFonts w:ascii="Times New Roman" w:hAnsi="Times New Roman" w:cs="Times New Roman"/>
          <w:sz w:val="28"/>
          <w:szCs w:val="28"/>
        </w:rPr>
        <w:t>предусматривается финансирование по 44 объектам (включены 8 новых объектов):</w:t>
      </w:r>
    </w:p>
    <w:p w:rsidR="000B330E" w:rsidRPr="00D25221" w:rsidRDefault="000B330E" w:rsidP="000B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5221">
        <w:rPr>
          <w:rFonts w:ascii="Times New Roman" w:hAnsi="Times New Roman" w:cs="Times New Roman"/>
          <w:sz w:val="28"/>
          <w:szCs w:val="28"/>
          <w:u w:val="single"/>
        </w:rPr>
        <w:t>2017 год</w:t>
      </w:r>
      <w:r w:rsidR="00BA32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B330E" w:rsidRPr="00D25221" w:rsidRDefault="000B330E" w:rsidP="000B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221">
        <w:rPr>
          <w:rFonts w:ascii="Times New Roman" w:hAnsi="Times New Roman" w:cs="Times New Roman"/>
          <w:sz w:val="28"/>
          <w:szCs w:val="28"/>
        </w:rPr>
        <w:t xml:space="preserve">- включены 5-ть новых объектов на сумму 29 725,00 тыс. рублей (проектирование школы в </w:t>
      </w:r>
      <w:proofErr w:type="spellStart"/>
      <w:r w:rsidRPr="00D25221">
        <w:rPr>
          <w:rFonts w:ascii="Times New Roman" w:hAnsi="Times New Roman" w:cs="Times New Roman"/>
          <w:sz w:val="28"/>
          <w:szCs w:val="28"/>
        </w:rPr>
        <w:t>мкрн</w:t>
      </w:r>
      <w:proofErr w:type="spellEnd"/>
      <w:r w:rsidRPr="00D252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52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5221">
        <w:rPr>
          <w:rFonts w:ascii="Times New Roman" w:hAnsi="Times New Roman" w:cs="Times New Roman"/>
          <w:sz w:val="28"/>
          <w:szCs w:val="28"/>
        </w:rPr>
        <w:t xml:space="preserve">«Покровский», реконструкция школы № 21, проектирование автомобильной дороги по ул. Космонавтов, реконструкция переулка </w:t>
      </w:r>
      <w:proofErr w:type="spellStart"/>
      <w:r w:rsidRPr="00D25221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Pr="00D25221">
        <w:rPr>
          <w:rFonts w:ascii="Times New Roman" w:hAnsi="Times New Roman" w:cs="Times New Roman"/>
          <w:sz w:val="28"/>
          <w:szCs w:val="28"/>
        </w:rPr>
        <w:t>, увеличе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25221">
        <w:rPr>
          <w:rFonts w:ascii="Times New Roman" w:hAnsi="Times New Roman" w:cs="Times New Roman"/>
          <w:sz w:val="28"/>
          <w:szCs w:val="28"/>
        </w:rPr>
        <w:t>ие уставного форма муниципального предприятия «</w:t>
      </w:r>
      <w:proofErr w:type="spellStart"/>
      <w:r w:rsidRPr="00D25221">
        <w:rPr>
          <w:rFonts w:ascii="Times New Roman" w:hAnsi="Times New Roman" w:cs="Times New Roman"/>
          <w:sz w:val="28"/>
          <w:szCs w:val="28"/>
        </w:rPr>
        <w:t>Горэлектротранс</w:t>
      </w:r>
      <w:proofErr w:type="spellEnd"/>
      <w:r w:rsidRPr="00D25221">
        <w:rPr>
          <w:rFonts w:ascii="Times New Roman" w:hAnsi="Times New Roman" w:cs="Times New Roman"/>
          <w:sz w:val="28"/>
          <w:szCs w:val="28"/>
        </w:rPr>
        <w:t>»);</w:t>
      </w:r>
      <w:proofErr w:type="gramEnd"/>
    </w:p>
    <w:p w:rsidR="000B330E" w:rsidRDefault="000B330E" w:rsidP="000B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02A">
        <w:rPr>
          <w:rFonts w:ascii="Times New Roman" w:hAnsi="Times New Roman" w:cs="Times New Roman"/>
          <w:sz w:val="28"/>
          <w:szCs w:val="28"/>
        </w:rPr>
        <w:t xml:space="preserve">- по </w:t>
      </w:r>
      <w:r w:rsidRPr="000C2BF4">
        <w:rPr>
          <w:rFonts w:ascii="Times New Roman" w:hAnsi="Times New Roman" w:cs="Times New Roman"/>
          <w:sz w:val="28"/>
          <w:szCs w:val="28"/>
        </w:rPr>
        <w:t xml:space="preserve">5-ти </w:t>
      </w:r>
      <w:r w:rsidR="00E959FE">
        <w:rPr>
          <w:rFonts w:ascii="Times New Roman" w:hAnsi="Times New Roman" w:cs="Times New Roman"/>
          <w:sz w:val="28"/>
          <w:szCs w:val="28"/>
        </w:rPr>
        <w:t xml:space="preserve">объектам </w:t>
      </w:r>
      <w:r w:rsidRPr="000C2BF4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E66B88">
        <w:rPr>
          <w:rFonts w:ascii="Times New Roman" w:hAnsi="Times New Roman" w:cs="Times New Roman"/>
          <w:sz w:val="28"/>
          <w:szCs w:val="28"/>
        </w:rPr>
        <w:t>предлагается увеличить</w:t>
      </w:r>
      <w:r w:rsidRPr="000C2BF4">
        <w:rPr>
          <w:rFonts w:ascii="Times New Roman" w:hAnsi="Times New Roman" w:cs="Times New Roman"/>
          <w:sz w:val="28"/>
          <w:szCs w:val="28"/>
        </w:rPr>
        <w:t xml:space="preserve"> на сумму 707 329,01 тыс. рублей (строительство общеобразовательной школы в жилом массиве «</w:t>
      </w:r>
      <w:proofErr w:type="spellStart"/>
      <w:r w:rsidRPr="000C2BF4">
        <w:rPr>
          <w:rFonts w:ascii="Times New Roman" w:hAnsi="Times New Roman" w:cs="Times New Roman"/>
          <w:sz w:val="28"/>
          <w:szCs w:val="28"/>
        </w:rPr>
        <w:t>Иннокентьевский</w:t>
      </w:r>
      <w:proofErr w:type="spellEnd"/>
      <w:r w:rsidR="00E66B88">
        <w:rPr>
          <w:rFonts w:ascii="Times New Roman" w:hAnsi="Times New Roman" w:cs="Times New Roman"/>
          <w:sz w:val="28"/>
          <w:szCs w:val="28"/>
        </w:rPr>
        <w:t>»;</w:t>
      </w:r>
      <w:r w:rsidRPr="000C2BF4">
        <w:rPr>
          <w:rFonts w:ascii="Times New Roman" w:hAnsi="Times New Roman" w:cs="Times New Roman"/>
          <w:sz w:val="28"/>
          <w:szCs w:val="28"/>
        </w:rPr>
        <w:t xml:space="preserve"> реконструкция помещений МБУК «ЦБС </w:t>
      </w:r>
      <w:r w:rsidR="00E66B88">
        <w:rPr>
          <w:rFonts w:ascii="Times New Roman" w:hAnsi="Times New Roman" w:cs="Times New Roman"/>
          <w:sz w:val="28"/>
          <w:szCs w:val="28"/>
        </w:rPr>
        <w:t>им. Н. Островского»;</w:t>
      </w:r>
      <w:r w:rsidRPr="000C2BF4">
        <w:rPr>
          <w:rFonts w:ascii="Times New Roman" w:hAnsi="Times New Roman" w:cs="Times New Roman"/>
          <w:sz w:val="28"/>
          <w:szCs w:val="28"/>
        </w:rPr>
        <w:t xml:space="preserve">  приобретение жилых помещений детям сиротам</w:t>
      </w:r>
      <w:r w:rsidR="00E66B8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жилых помещений для переселения</w:t>
      </w:r>
      <w:r w:rsidRPr="000C2BF4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2BF4">
        <w:rPr>
          <w:rFonts w:ascii="Times New Roman" w:hAnsi="Times New Roman" w:cs="Times New Roman"/>
          <w:sz w:val="28"/>
          <w:szCs w:val="28"/>
        </w:rPr>
        <w:t xml:space="preserve"> проживающих в жилых домах, признанных</w:t>
      </w:r>
      <w:r w:rsidR="00E66B88">
        <w:rPr>
          <w:rFonts w:ascii="Times New Roman" w:hAnsi="Times New Roman" w:cs="Times New Roman"/>
          <w:sz w:val="28"/>
          <w:szCs w:val="28"/>
        </w:rPr>
        <w:t xml:space="preserve"> аварийными и подлежащими сносу;</w:t>
      </w:r>
      <w:r w:rsidRPr="000C2BF4">
        <w:rPr>
          <w:rFonts w:ascii="Times New Roman" w:hAnsi="Times New Roman" w:cs="Times New Roman"/>
          <w:sz w:val="28"/>
          <w:szCs w:val="28"/>
        </w:rPr>
        <w:t xml:space="preserve"> строительство автомобильного проезда в районе домо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C2BF4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spellStart"/>
      <w:r w:rsidRPr="000C2BF4">
        <w:rPr>
          <w:rFonts w:ascii="Times New Roman" w:hAnsi="Times New Roman" w:cs="Times New Roman"/>
          <w:sz w:val="28"/>
          <w:szCs w:val="28"/>
        </w:rPr>
        <w:t>Ястынская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24D44" w:rsidRDefault="000B330E" w:rsidP="000B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002A">
        <w:rPr>
          <w:rFonts w:ascii="Times New Roman" w:hAnsi="Times New Roman" w:cs="Times New Roman"/>
          <w:sz w:val="28"/>
          <w:szCs w:val="28"/>
          <w:u w:val="single"/>
        </w:rPr>
        <w:t>2018 год</w:t>
      </w:r>
      <w:r w:rsidR="00B162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B330E" w:rsidRPr="001E002A" w:rsidRDefault="000B330E" w:rsidP="000B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02A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включен новый объект на сумму  25 000,00 тыс. рублей «Пешеходный переход через ул. Свердлов</w:t>
      </w:r>
      <w:r w:rsidR="006F348F">
        <w:rPr>
          <w:rFonts w:ascii="Times New Roman" w:hAnsi="Times New Roman" w:cs="Times New Roman"/>
          <w:sz w:val="28"/>
          <w:szCs w:val="28"/>
        </w:rPr>
        <w:t>ская в районе парка Роев ручей»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330E" w:rsidRDefault="000B330E" w:rsidP="000B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Pr="001E002A">
        <w:rPr>
          <w:rFonts w:ascii="Times New Roman" w:hAnsi="Times New Roman" w:cs="Times New Roman"/>
          <w:sz w:val="28"/>
          <w:szCs w:val="28"/>
        </w:rPr>
        <w:t xml:space="preserve">по 6-ти </w:t>
      </w:r>
      <w:r>
        <w:rPr>
          <w:rFonts w:ascii="Times New Roman" w:hAnsi="Times New Roman" w:cs="Times New Roman"/>
          <w:sz w:val="28"/>
          <w:szCs w:val="28"/>
        </w:rPr>
        <w:t xml:space="preserve">объектам финансирование </w:t>
      </w:r>
      <w:r w:rsidR="00E66B88">
        <w:rPr>
          <w:rFonts w:ascii="Times New Roman" w:hAnsi="Times New Roman" w:cs="Times New Roman"/>
          <w:sz w:val="28"/>
          <w:szCs w:val="28"/>
        </w:rPr>
        <w:t xml:space="preserve">предлагается увеличить </w:t>
      </w:r>
      <w:r>
        <w:rPr>
          <w:rFonts w:ascii="Times New Roman" w:hAnsi="Times New Roman" w:cs="Times New Roman"/>
          <w:sz w:val="28"/>
          <w:szCs w:val="28"/>
        </w:rPr>
        <w:t>на сумму 151 976,73 тыс. рублей (приобретени</w:t>
      </w:r>
      <w:r w:rsidR="00126CB5">
        <w:rPr>
          <w:rFonts w:ascii="Times New Roman" w:hAnsi="Times New Roman" w:cs="Times New Roman"/>
          <w:sz w:val="28"/>
          <w:szCs w:val="28"/>
        </w:rPr>
        <w:t>е жилых помещений детям сиротам;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жилых помещений для переселения</w:t>
      </w:r>
      <w:r w:rsidRPr="000C2BF4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2BF4">
        <w:rPr>
          <w:rFonts w:ascii="Times New Roman" w:hAnsi="Times New Roman" w:cs="Times New Roman"/>
          <w:sz w:val="28"/>
          <w:szCs w:val="28"/>
        </w:rPr>
        <w:t xml:space="preserve"> проживающих в жилых домах, признанных аварийными и подлежащими сносу</w:t>
      </w:r>
      <w:r w:rsidR="00126CB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строительство подъездного пути</w:t>
      </w:r>
      <w:r w:rsidR="00126CB5">
        <w:rPr>
          <w:rFonts w:ascii="Times New Roman" w:hAnsi="Times New Roman" w:cs="Times New Roman"/>
          <w:sz w:val="28"/>
          <w:szCs w:val="28"/>
        </w:rPr>
        <w:t xml:space="preserve"> к Ледовому дворцу;</w:t>
      </w:r>
      <w:r>
        <w:rPr>
          <w:rFonts w:ascii="Times New Roman" w:hAnsi="Times New Roman" w:cs="Times New Roman"/>
          <w:sz w:val="28"/>
          <w:szCs w:val="28"/>
        </w:rPr>
        <w:t xml:space="preserve"> пешеходные переходы в районе ледовой арены и Ледового дворца «Арена Север» </w:t>
      </w:r>
      <w:r w:rsidR="00126CB5">
        <w:rPr>
          <w:rFonts w:ascii="Times New Roman" w:hAnsi="Times New Roman" w:cs="Times New Roman"/>
          <w:sz w:val="28"/>
          <w:szCs w:val="28"/>
        </w:rPr>
        <w:t>(проектирование, строительство);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строительство проезда в районе домо</w:t>
      </w:r>
      <w:r w:rsidR="006F348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Ястынская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0B330E" w:rsidRPr="0054488D" w:rsidRDefault="000B330E" w:rsidP="000B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перенесено на 2017 год финансирование в сумме 596 457,94 тыс. рублей по объекту «Общеобразовательная школа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 жилого массива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Иннокентьевский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(строительство);</w:t>
      </w:r>
    </w:p>
    <w:p w:rsidR="000B330E" w:rsidRDefault="000B330E" w:rsidP="000B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перенесен</w:t>
      </w:r>
      <w:r w:rsidR="00E959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 2019 год  </w:t>
      </w:r>
      <w:r w:rsidR="00E959FE">
        <w:rPr>
          <w:rFonts w:ascii="Times New Roman" w:hAnsi="Times New Roman" w:cs="Times New Roman"/>
          <w:sz w:val="28"/>
          <w:szCs w:val="28"/>
        </w:rPr>
        <w:t xml:space="preserve">финансирование по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959FE">
        <w:rPr>
          <w:rFonts w:ascii="Times New Roman" w:hAnsi="Times New Roman" w:cs="Times New Roman"/>
          <w:sz w:val="28"/>
          <w:szCs w:val="28"/>
        </w:rPr>
        <w:t xml:space="preserve">-м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="00E959F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 сумму 230 000,00</w:t>
      </w:r>
      <w:r w:rsidR="00E959F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(приобретение нежилых зданий для размещения 2-х </w:t>
      </w:r>
      <w:r w:rsidR="00E959FE">
        <w:rPr>
          <w:rFonts w:ascii="Times New Roman" w:hAnsi="Times New Roman" w:cs="Times New Roman"/>
          <w:sz w:val="28"/>
          <w:szCs w:val="28"/>
        </w:rPr>
        <w:t>общеобразовательных учреждений).</w:t>
      </w:r>
    </w:p>
    <w:p w:rsidR="000B330E" w:rsidRPr="002B567A" w:rsidRDefault="000B330E" w:rsidP="000B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67A">
        <w:rPr>
          <w:rFonts w:ascii="Times New Roman" w:hAnsi="Times New Roman" w:cs="Times New Roman"/>
          <w:sz w:val="28"/>
          <w:szCs w:val="28"/>
          <w:u w:val="single"/>
        </w:rPr>
        <w:t>2019 год</w:t>
      </w:r>
      <w:r w:rsidR="00B1620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0B330E" w:rsidRPr="001E002A" w:rsidRDefault="000B330E" w:rsidP="000B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02A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 xml:space="preserve">включен новый объект на сумму 25 000,00 </w:t>
      </w:r>
      <w:r w:rsidR="00E959FE">
        <w:rPr>
          <w:rFonts w:ascii="Times New Roman" w:hAnsi="Times New Roman" w:cs="Times New Roman"/>
          <w:sz w:val="28"/>
          <w:szCs w:val="28"/>
        </w:rPr>
        <w:t xml:space="preserve">тыс. рублей </w:t>
      </w:r>
      <w:r>
        <w:rPr>
          <w:rFonts w:ascii="Times New Roman" w:hAnsi="Times New Roman" w:cs="Times New Roman"/>
          <w:sz w:val="28"/>
          <w:szCs w:val="28"/>
        </w:rPr>
        <w:t>«Пешеходный переход через ул. Свердловская в районе парка «</w:t>
      </w:r>
      <w:r w:rsidR="00E959FE">
        <w:rPr>
          <w:rFonts w:ascii="Times New Roman" w:hAnsi="Times New Roman" w:cs="Times New Roman"/>
          <w:sz w:val="28"/>
          <w:szCs w:val="28"/>
        </w:rPr>
        <w:t>Роев ручей»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330E" w:rsidRPr="002B567A" w:rsidRDefault="000B330E" w:rsidP="000B3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 по 4-м объектам финансирование</w:t>
      </w:r>
      <w:r w:rsidR="002B1D22">
        <w:rPr>
          <w:rFonts w:ascii="Times New Roman" w:hAnsi="Times New Roman" w:cs="Times New Roman"/>
          <w:sz w:val="28"/>
          <w:szCs w:val="28"/>
        </w:rPr>
        <w:t xml:space="preserve"> 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увеличи</w:t>
      </w:r>
      <w:r w:rsidR="002B1D22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на сумму 328 042,60 тыс. рублей (приобретение нежилых зданий для размещения 2-х общеобразовательных учреждений,  приобретение жилых помещений детям сиротам, приобретение жилых помещений для переселения</w:t>
      </w:r>
      <w:r w:rsidRPr="000C2BF4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2BF4">
        <w:rPr>
          <w:rFonts w:ascii="Times New Roman" w:hAnsi="Times New Roman" w:cs="Times New Roman"/>
          <w:sz w:val="28"/>
          <w:szCs w:val="28"/>
        </w:rPr>
        <w:t xml:space="preserve"> проживающих в жилых домах, признанных аварийными и подлежащими сносу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53C1B" w:rsidRPr="00015309" w:rsidRDefault="00D53C1B" w:rsidP="00E1759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8"/>
          <w:highlight w:val="yellow"/>
        </w:rPr>
      </w:pPr>
    </w:p>
    <w:p w:rsidR="008F1113" w:rsidRPr="00C32702" w:rsidRDefault="008F1113" w:rsidP="00D504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</w:rPr>
      </w:pPr>
      <w:r w:rsidRPr="00C32702">
        <w:rPr>
          <w:rFonts w:ascii="Times New Roman" w:eastAsia="Times New Roman" w:hAnsi="Times New Roman" w:cs="Arial"/>
          <w:b/>
          <w:bCs/>
          <w:kern w:val="32"/>
          <w:sz w:val="28"/>
          <w:szCs w:val="32"/>
        </w:rPr>
        <w:t>5.3. Изменение бюджетных ассигнований муниципального дорожного фонда</w:t>
      </w:r>
    </w:p>
    <w:p w:rsidR="008F1113" w:rsidRPr="00015309" w:rsidRDefault="008F1113" w:rsidP="008F1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</w:p>
    <w:p w:rsidR="00227622" w:rsidRDefault="008F1113" w:rsidP="008F1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13">
        <w:rPr>
          <w:rFonts w:ascii="Times New Roman" w:eastAsia="Times New Roman" w:hAnsi="Times New Roman" w:cs="Times New Roman"/>
          <w:sz w:val="28"/>
        </w:rPr>
        <w:t xml:space="preserve">Объем бюджетных ассигнований муниципального дорожного фонда </w:t>
      </w:r>
      <w:r w:rsidR="00D81C3B">
        <w:rPr>
          <w:rFonts w:ascii="Times New Roman" w:eastAsia="Times New Roman" w:hAnsi="Times New Roman" w:cs="Times New Roman"/>
          <w:sz w:val="28"/>
        </w:rPr>
        <w:t xml:space="preserve">города Красноярска (далее – Фонд) </w:t>
      </w:r>
      <w:r w:rsidRPr="008F1113">
        <w:rPr>
          <w:rFonts w:ascii="Times New Roman" w:eastAsia="Times New Roman" w:hAnsi="Times New Roman" w:cs="Times New Roman"/>
          <w:sz w:val="28"/>
        </w:rPr>
        <w:t>на 2017-2019</w:t>
      </w:r>
      <w:r w:rsidRPr="008F1113">
        <w:rPr>
          <w:rFonts w:ascii="Times New Roman" w:hAnsi="Times New Roman" w:cs="Times New Roman"/>
          <w:sz w:val="28"/>
          <w:szCs w:val="28"/>
        </w:rPr>
        <w:t xml:space="preserve"> предлагается увеличить на 886 365,56 тыс. рублей или на 20,8% к </w:t>
      </w:r>
      <w:r w:rsidR="00851A4D">
        <w:rPr>
          <w:rFonts w:ascii="Times New Roman" w:hAnsi="Times New Roman" w:cs="Times New Roman"/>
          <w:sz w:val="28"/>
          <w:szCs w:val="28"/>
        </w:rPr>
        <w:t xml:space="preserve">редакции бюджета </w:t>
      </w:r>
      <w:r w:rsidRPr="008F1113">
        <w:rPr>
          <w:rFonts w:ascii="Times New Roman" w:hAnsi="Times New Roman" w:cs="Times New Roman"/>
          <w:sz w:val="28"/>
          <w:szCs w:val="28"/>
        </w:rPr>
        <w:t>от 14.03.2017</w:t>
      </w:r>
      <w:r w:rsidR="00227622">
        <w:rPr>
          <w:rFonts w:ascii="Times New Roman" w:hAnsi="Times New Roman" w:cs="Times New Roman"/>
          <w:sz w:val="28"/>
          <w:szCs w:val="28"/>
        </w:rPr>
        <w:t>.</w:t>
      </w:r>
    </w:p>
    <w:p w:rsidR="00227622" w:rsidRPr="008F1113" w:rsidRDefault="00227622" w:rsidP="00227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F1113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45BC0">
        <w:rPr>
          <w:rFonts w:ascii="Times New Roman" w:hAnsi="Times New Roman" w:cs="Times New Roman"/>
          <w:sz w:val="24"/>
          <w:szCs w:val="24"/>
        </w:rPr>
        <w:t>8</w:t>
      </w:r>
    </w:p>
    <w:p w:rsidR="00227622" w:rsidRPr="008F1113" w:rsidRDefault="00227622" w:rsidP="002276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1113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е бюджетных ассигнований</w:t>
      </w:r>
      <w:r w:rsidRPr="008F1113">
        <w:rPr>
          <w:rFonts w:ascii="Times New Roman" w:hAnsi="Times New Roman" w:cs="Times New Roman"/>
          <w:sz w:val="28"/>
          <w:szCs w:val="28"/>
        </w:rPr>
        <w:t xml:space="preserve"> дорожного фонда за 2017-2019 годы</w:t>
      </w:r>
    </w:p>
    <w:p w:rsidR="00227622" w:rsidRPr="008F1113" w:rsidRDefault="00227622" w:rsidP="00227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F1113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376" w:type="dxa"/>
        <w:jc w:val="center"/>
        <w:tblInd w:w="-264" w:type="dxa"/>
        <w:tblLayout w:type="fixed"/>
        <w:tblLook w:val="04A0" w:firstRow="1" w:lastRow="0" w:firstColumn="1" w:lastColumn="0" w:noHBand="0" w:noVBand="1"/>
      </w:tblPr>
      <w:tblGrid>
        <w:gridCol w:w="391"/>
        <w:gridCol w:w="2813"/>
        <w:gridCol w:w="1276"/>
        <w:gridCol w:w="1276"/>
        <w:gridCol w:w="1276"/>
        <w:gridCol w:w="1134"/>
        <w:gridCol w:w="1134"/>
        <w:gridCol w:w="1076"/>
      </w:tblGrid>
      <w:tr w:rsidR="00227622" w:rsidRPr="008F1113" w:rsidTr="00015309">
        <w:trPr>
          <w:trHeight w:val="211"/>
          <w:tblHeader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7622" w:rsidRPr="008F1113" w:rsidRDefault="00227622" w:rsidP="00966435">
            <w:pPr>
              <w:spacing w:after="0"/>
              <w:ind w:left="-196"/>
              <w:jc w:val="center"/>
              <w:rPr>
                <w:rFonts w:ascii="Times New Roman" w:hAnsi="Times New Roman" w:cs="Times New Roman"/>
                <w:color w:val="000000"/>
                <w:sz w:val="12"/>
                <w:szCs w:val="28"/>
              </w:rPr>
            </w:pP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22" w:rsidRPr="008F1113" w:rsidRDefault="00227622" w:rsidP="00966435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color w:val="000000"/>
                <w:sz w:val="16"/>
                <w:szCs w:val="28"/>
              </w:rPr>
            </w:pPr>
            <w:r w:rsidRPr="008F1113">
              <w:rPr>
                <w:rFonts w:ascii="Times New Roman" w:hAnsi="Times New Roman" w:cs="Times New Roman"/>
                <w:color w:val="000000"/>
                <w:sz w:val="16"/>
                <w:szCs w:val="28"/>
              </w:rPr>
              <w:t>Наименование</w:t>
            </w:r>
          </w:p>
        </w:tc>
        <w:tc>
          <w:tcPr>
            <w:tcW w:w="7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622" w:rsidRPr="008F1113" w:rsidRDefault="00227622" w:rsidP="00966435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8F1113">
              <w:rPr>
                <w:rFonts w:ascii="Times New Roman" w:hAnsi="Times New Roman" w:cs="Times New Roman"/>
                <w:color w:val="000000"/>
                <w:sz w:val="16"/>
                <w:szCs w:val="28"/>
              </w:rPr>
              <w:t>Дорожный фонд на 2017-2019 годы</w:t>
            </w:r>
          </w:p>
        </w:tc>
      </w:tr>
      <w:tr w:rsidR="00227622" w:rsidRPr="008F1113" w:rsidTr="00015309">
        <w:trPr>
          <w:trHeight w:val="473"/>
          <w:tblHeader/>
          <w:jc w:val="center"/>
        </w:trPr>
        <w:tc>
          <w:tcPr>
            <w:tcW w:w="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622" w:rsidRPr="008F1113" w:rsidRDefault="00227622" w:rsidP="00966435">
            <w:pPr>
              <w:ind w:firstLine="709"/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 w:rsidRPr="008F1113">
              <w:rPr>
                <w:rFonts w:ascii="Times New Roman" w:hAnsi="Times New Roman" w:cs="Times New Roman"/>
                <w:sz w:val="12"/>
                <w:szCs w:val="28"/>
              </w:rPr>
              <w:t xml:space="preserve">№ № </w:t>
            </w:r>
            <w:proofErr w:type="gramStart"/>
            <w:r w:rsidRPr="008F1113">
              <w:rPr>
                <w:rFonts w:ascii="Times New Roman" w:hAnsi="Times New Roman" w:cs="Times New Roman"/>
                <w:sz w:val="12"/>
                <w:szCs w:val="28"/>
              </w:rPr>
              <w:t>п</w:t>
            </w:r>
            <w:proofErr w:type="gramEnd"/>
            <w:r w:rsidRPr="008F1113">
              <w:rPr>
                <w:rFonts w:ascii="Times New Roman" w:hAnsi="Times New Roman" w:cs="Times New Roman"/>
                <w:sz w:val="12"/>
                <w:szCs w:val="28"/>
              </w:rPr>
              <w:t>/п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22" w:rsidRPr="008F1113" w:rsidRDefault="00227622" w:rsidP="00966435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622" w:rsidRPr="008F1113" w:rsidRDefault="00227622" w:rsidP="00966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8"/>
              </w:rPr>
            </w:pPr>
            <w:r w:rsidRPr="008F1113">
              <w:rPr>
                <w:rFonts w:ascii="Times New Roman" w:hAnsi="Times New Roman" w:cs="Times New Roman"/>
                <w:color w:val="000000"/>
                <w:sz w:val="16"/>
                <w:szCs w:val="28"/>
              </w:rPr>
              <w:t>Утвержденный бюджет от 14.03.2017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622" w:rsidRPr="008F1113" w:rsidRDefault="00227622" w:rsidP="00966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8"/>
              </w:rPr>
            </w:pPr>
            <w:r w:rsidRPr="008F1113">
              <w:rPr>
                <w:rFonts w:ascii="Times New Roman" w:hAnsi="Times New Roman" w:cs="Times New Roman"/>
                <w:color w:val="000000"/>
                <w:sz w:val="16"/>
                <w:szCs w:val="28"/>
              </w:rPr>
              <w:t>Проект корректировки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622" w:rsidRPr="008F1113" w:rsidRDefault="00227622" w:rsidP="0096643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8F1113">
              <w:rPr>
                <w:rFonts w:ascii="Times New Roman" w:hAnsi="Times New Roman" w:cs="Times New Roman"/>
                <w:bCs/>
                <w:sz w:val="16"/>
                <w:szCs w:val="28"/>
              </w:rPr>
              <w:t xml:space="preserve">Отклонения всего, в </w:t>
            </w:r>
            <w:proofErr w:type="spellStart"/>
            <w:r w:rsidRPr="008F1113">
              <w:rPr>
                <w:rFonts w:ascii="Times New Roman" w:hAnsi="Times New Roman" w:cs="Times New Roman"/>
                <w:bCs/>
                <w:sz w:val="16"/>
                <w:szCs w:val="28"/>
              </w:rPr>
              <w:t>т.ч</w:t>
            </w:r>
            <w:proofErr w:type="spellEnd"/>
            <w:r w:rsidRPr="008F1113">
              <w:rPr>
                <w:rFonts w:ascii="Times New Roman" w:hAnsi="Times New Roman" w:cs="Times New Roman"/>
                <w:bCs/>
                <w:sz w:val="16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22" w:rsidRPr="008F1113" w:rsidRDefault="00227622" w:rsidP="0096643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8F1113">
              <w:rPr>
                <w:rFonts w:ascii="Times New Roman" w:hAnsi="Times New Roman" w:cs="Times New Roman"/>
                <w:sz w:val="16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22" w:rsidRPr="008F1113" w:rsidRDefault="00227622" w:rsidP="0096643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8F1113">
              <w:rPr>
                <w:rFonts w:ascii="Times New Roman" w:hAnsi="Times New Roman" w:cs="Times New Roman"/>
                <w:sz w:val="16"/>
                <w:szCs w:val="28"/>
              </w:rPr>
              <w:t>2018 год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22" w:rsidRPr="008F1113" w:rsidRDefault="00227622" w:rsidP="00966435">
            <w:pPr>
              <w:spacing w:after="0" w:line="240" w:lineRule="auto"/>
              <w:ind w:left="-675" w:firstLine="709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8F1113">
              <w:rPr>
                <w:rFonts w:ascii="Times New Roman" w:hAnsi="Times New Roman" w:cs="Times New Roman"/>
                <w:sz w:val="16"/>
                <w:szCs w:val="28"/>
              </w:rPr>
              <w:t>2019 год</w:t>
            </w:r>
          </w:p>
        </w:tc>
      </w:tr>
      <w:tr w:rsidR="00227622" w:rsidRPr="008F1113" w:rsidTr="00015309">
        <w:trPr>
          <w:trHeight w:val="237"/>
          <w:tblHeader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622" w:rsidRPr="008F1113" w:rsidRDefault="00227622" w:rsidP="00966435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color w:val="000000"/>
                <w:sz w:val="12"/>
                <w:szCs w:val="28"/>
              </w:rPr>
            </w:pPr>
            <w:r w:rsidRPr="008F1113">
              <w:rPr>
                <w:rFonts w:ascii="Times New Roman" w:hAnsi="Times New Roman" w:cs="Times New Roman"/>
                <w:color w:val="000000"/>
                <w:sz w:val="12"/>
                <w:szCs w:val="28"/>
              </w:rPr>
              <w:t>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22" w:rsidRPr="008F1113" w:rsidRDefault="00227622" w:rsidP="00966435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color w:val="000000"/>
                <w:sz w:val="12"/>
                <w:szCs w:val="28"/>
              </w:rPr>
            </w:pPr>
            <w:r w:rsidRPr="008F1113">
              <w:rPr>
                <w:rFonts w:ascii="Times New Roman" w:hAnsi="Times New Roman" w:cs="Times New Roman"/>
                <w:color w:val="000000"/>
                <w:sz w:val="12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622" w:rsidRPr="008F1113" w:rsidRDefault="00227622" w:rsidP="00966435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color w:val="000000"/>
                <w:sz w:val="12"/>
                <w:szCs w:val="28"/>
              </w:rPr>
            </w:pPr>
            <w:r w:rsidRPr="008F1113">
              <w:rPr>
                <w:rFonts w:ascii="Times New Roman" w:hAnsi="Times New Roman" w:cs="Times New Roman"/>
                <w:color w:val="000000"/>
                <w:sz w:val="12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622" w:rsidRPr="008F1113" w:rsidRDefault="00227622" w:rsidP="00966435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color w:val="000000"/>
                <w:sz w:val="12"/>
                <w:szCs w:val="28"/>
              </w:rPr>
            </w:pPr>
            <w:r w:rsidRPr="008F1113">
              <w:rPr>
                <w:rFonts w:ascii="Times New Roman" w:hAnsi="Times New Roman" w:cs="Times New Roman"/>
                <w:color w:val="000000"/>
                <w:sz w:val="12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622" w:rsidRPr="008F1113" w:rsidRDefault="00227622" w:rsidP="00966435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color w:val="000000"/>
                <w:sz w:val="12"/>
                <w:szCs w:val="28"/>
              </w:rPr>
            </w:pPr>
            <w:r w:rsidRPr="008F1113">
              <w:rPr>
                <w:rFonts w:ascii="Times New Roman" w:hAnsi="Times New Roman" w:cs="Times New Roman"/>
                <w:color w:val="000000"/>
                <w:sz w:val="12"/>
                <w:szCs w:val="28"/>
              </w:rPr>
              <w:t>4=3-2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22" w:rsidRPr="008F1113" w:rsidRDefault="00227622" w:rsidP="00966435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color w:val="000000"/>
                <w:sz w:val="12"/>
                <w:szCs w:val="28"/>
              </w:rPr>
            </w:pPr>
            <w:r w:rsidRPr="008F1113">
              <w:rPr>
                <w:rFonts w:ascii="Times New Roman" w:hAnsi="Times New Roman" w:cs="Times New Roman"/>
                <w:color w:val="000000"/>
                <w:sz w:val="12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22" w:rsidRPr="008F1113" w:rsidRDefault="00227622" w:rsidP="00966435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color w:val="000000"/>
                <w:sz w:val="12"/>
                <w:szCs w:val="28"/>
              </w:rPr>
            </w:pPr>
            <w:r w:rsidRPr="008F1113">
              <w:rPr>
                <w:rFonts w:ascii="Times New Roman" w:hAnsi="Times New Roman" w:cs="Times New Roman"/>
                <w:color w:val="000000"/>
                <w:sz w:val="12"/>
                <w:szCs w:val="28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22" w:rsidRPr="008F1113" w:rsidRDefault="00227622" w:rsidP="00966435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 w:rsidRPr="008F1113">
              <w:rPr>
                <w:rFonts w:ascii="Times New Roman" w:hAnsi="Times New Roman" w:cs="Times New Roman"/>
                <w:sz w:val="12"/>
                <w:szCs w:val="28"/>
              </w:rPr>
              <w:t>7</w:t>
            </w:r>
          </w:p>
        </w:tc>
      </w:tr>
      <w:tr w:rsidR="00227622" w:rsidRPr="008F1113" w:rsidTr="00015309">
        <w:trPr>
          <w:trHeight w:val="361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622" w:rsidRPr="008F1113" w:rsidRDefault="00227622" w:rsidP="00966435">
            <w:pPr>
              <w:spacing w:after="0"/>
              <w:ind w:firstLine="33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22" w:rsidRPr="00395AEA" w:rsidRDefault="00395AEA" w:rsidP="00395AEA">
            <w:pPr>
              <w:spacing w:after="0"/>
              <w:ind w:firstLine="33"/>
              <w:rPr>
                <w:rFonts w:ascii="Times New Roman" w:hAnsi="Times New Roman" w:cs="Times New Roman"/>
                <w:sz w:val="20"/>
                <w:szCs w:val="18"/>
              </w:rPr>
            </w:pPr>
            <w:r w:rsidRPr="00395AEA">
              <w:rPr>
                <w:rFonts w:ascii="Times New Roman" w:hAnsi="Times New Roman" w:cs="Times New Roman"/>
                <w:sz w:val="20"/>
                <w:szCs w:val="18"/>
              </w:rPr>
              <w:t>Объем ассигнований муниципального д</w:t>
            </w:r>
            <w:r w:rsidR="00227622" w:rsidRPr="00395AEA">
              <w:rPr>
                <w:rFonts w:ascii="Times New Roman" w:hAnsi="Times New Roman" w:cs="Times New Roman"/>
                <w:sz w:val="20"/>
                <w:szCs w:val="18"/>
              </w:rPr>
              <w:t>орожн</w:t>
            </w:r>
            <w:r w:rsidRPr="00395AEA">
              <w:rPr>
                <w:rFonts w:ascii="Times New Roman" w:hAnsi="Times New Roman" w:cs="Times New Roman"/>
                <w:sz w:val="20"/>
                <w:szCs w:val="18"/>
              </w:rPr>
              <w:t>ого</w:t>
            </w:r>
            <w:r w:rsidR="00227622" w:rsidRPr="00395AEA">
              <w:rPr>
                <w:rFonts w:ascii="Times New Roman" w:hAnsi="Times New Roman" w:cs="Times New Roman"/>
                <w:sz w:val="20"/>
                <w:szCs w:val="18"/>
              </w:rPr>
              <w:t xml:space="preserve"> фонд</w:t>
            </w:r>
            <w:r w:rsidRPr="00395AEA">
              <w:rPr>
                <w:rFonts w:ascii="Times New Roman" w:hAnsi="Times New Roman" w:cs="Times New Roman"/>
                <w:sz w:val="20"/>
                <w:szCs w:val="1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622" w:rsidRPr="00395AEA" w:rsidRDefault="00227622" w:rsidP="00966435">
            <w:pPr>
              <w:spacing w:after="0"/>
              <w:ind w:right="-109" w:hanging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95AEA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4 270 448,30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622" w:rsidRPr="00395AEA" w:rsidRDefault="00227622" w:rsidP="00966435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95AEA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5 156 814,19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7622" w:rsidRPr="00395AEA" w:rsidRDefault="00227622" w:rsidP="00966435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395AEA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 + 886 365,56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622" w:rsidRPr="00395AEA" w:rsidRDefault="00227622" w:rsidP="00966435">
            <w:pPr>
              <w:spacing w:after="0"/>
              <w:ind w:left="-113" w:hanging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95AEA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   - 42 366,70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622" w:rsidRPr="00395AEA" w:rsidRDefault="00227622" w:rsidP="00966435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95AEA">
              <w:rPr>
                <w:rFonts w:ascii="Times New Roman" w:hAnsi="Times New Roman" w:cs="Times New Roman"/>
                <w:sz w:val="18"/>
                <w:szCs w:val="16"/>
              </w:rPr>
              <w:t xml:space="preserve"> + 943 497,78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622" w:rsidRPr="00395AEA" w:rsidRDefault="00227622" w:rsidP="00966435">
            <w:pPr>
              <w:spacing w:after="0"/>
              <w:ind w:left="-107" w:right="-109" w:hanging="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95AEA">
              <w:rPr>
                <w:rFonts w:ascii="Times New Roman" w:hAnsi="Times New Roman" w:cs="Times New Roman"/>
                <w:sz w:val="18"/>
                <w:szCs w:val="16"/>
              </w:rPr>
              <w:t xml:space="preserve">  - 14 765,52</w:t>
            </w:r>
          </w:p>
        </w:tc>
      </w:tr>
    </w:tbl>
    <w:p w:rsidR="00227622" w:rsidRPr="00015309" w:rsidRDefault="00227622" w:rsidP="008F1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227622" w:rsidRDefault="00227622" w:rsidP="00227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корректировки </w:t>
      </w:r>
      <w:r w:rsidR="00CB0403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0403" w:rsidRPr="008F1113" w:rsidRDefault="00CB0403" w:rsidP="00DD056A">
      <w:pPr>
        <w:numPr>
          <w:ilvl w:val="0"/>
          <w:numId w:val="22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объема Фонда</w:t>
      </w:r>
      <w:r w:rsidRPr="008F1113">
        <w:rPr>
          <w:rFonts w:ascii="Times New Roman" w:hAnsi="Times New Roman" w:cs="Times New Roman"/>
          <w:sz w:val="28"/>
          <w:szCs w:val="28"/>
        </w:rPr>
        <w:t xml:space="preserve"> в 2017-2019 годах на 113 634,44 тыс. рублей на сумму недополученных доходов по акцизам на </w:t>
      </w:r>
      <w:r>
        <w:rPr>
          <w:rFonts w:ascii="Times New Roman" w:hAnsi="Times New Roman" w:cs="Times New Roman"/>
          <w:sz w:val="28"/>
          <w:szCs w:val="28"/>
        </w:rPr>
        <w:t>прямогонный бензин</w:t>
      </w:r>
      <w:r w:rsidRPr="008F1113">
        <w:rPr>
          <w:rFonts w:ascii="Times New Roman" w:hAnsi="Times New Roman" w:cs="Times New Roman"/>
          <w:sz w:val="28"/>
          <w:szCs w:val="28"/>
        </w:rPr>
        <w:t>, в связи с изменениями, внесенными в Налоговый и Бюджетный кодекс РФ, в том числе по годам:</w:t>
      </w:r>
    </w:p>
    <w:p w:rsidR="00CB0403" w:rsidRPr="008F1113" w:rsidRDefault="00CB0403" w:rsidP="00CB040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13">
        <w:rPr>
          <w:rFonts w:ascii="Times New Roman" w:hAnsi="Times New Roman" w:cs="Times New Roman"/>
          <w:sz w:val="28"/>
          <w:szCs w:val="28"/>
        </w:rPr>
        <w:t>- 2017 год – 42 366,7 тыс. рублей;</w:t>
      </w:r>
    </w:p>
    <w:p w:rsidR="00CB0403" w:rsidRPr="008F1113" w:rsidRDefault="00CB0403" w:rsidP="00CB040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13">
        <w:rPr>
          <w:rFonts w:ascii="Times New Roman" w:hAnsi="Times New Roman" w:cs="Times New Roman"/>
          <w:sz w:val="28"/>
          <w:szCs w:val="28"/>
        </w:rPr>
        <w:t>- 2018 год – 56 502,22 тыс. рублей;</w:t>
      </w:r>
    </w:p>
    <w:p w:rsidR="00CB0403" w:rsidRDefault="00CB0403" w:rsidP="00CB040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113">
        <w:rPr>
          <w:rFonts w:ascii="Times New Roman" w:hAnsi="Times New Roman" w:cs="Times New Roman"/>
          <w:sz w:val="28"/>
          <w:szCs w:val="28"/>
        </w:rPr>
        <w:t>- 2</w:t>
      </w:r>
      <w:r>
        <w:rPr>
          <w:rFonts w:ascii="Times New Roman" w:hAnsi="Times New Roman" w:cs="Times New Roman"/>
          <w:sz w:val="28"/>
          <w:szCs w:val="28"/>
        </w:rPr>
        <w:t>019 год – 14 765,52 тыс. рублей;</w:t>
      </w:r>
    </w:p>
    <w:p w:rsidR="008F1113" w:rsidRPr="008F1113" w:rsidRDefault="00227622" w:rsidP="00DD056A">
      <w:pPr>
        <w:numPr>
          <w:ilvl w:val="0"/>
          <w:numId w:val="21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F1113" w:rsidRPr="008F1113">
        <w:rPr>
          <w:rFonts w:ascii="Times New Roman" w:hAnsi="Times New Roman" w:cs="Times New Roman"/>
          <w:sz w:val="28"/>
          <w:szCs w:val="28"/>
        </w:rPr>
        <w:t>велич</w:t>
      </w:r>
      <w:r>
        <w:rPr>
          <w:rFonts w:ascii="Times New Roman" w:hAnsi="Times New Roman" w:cs="Times New Roman"/>
          <w:sz w:val="28"/>
          <w:szCs w:val="28"/>
        </w:rPr>
        <w:t xml:space="preserve">ение объема Фонда </w:t>
      </w:r>
      <w:r w:rsidRPr="008F1113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8F1113" w:rsidRPr="008F1113">
        <w:rPr>
          <w:rFonts w:ascii="Times New Roman" w:hAnsi="Times New Roman" w:cs="Times New Roman"/>
          <w:sz w:val="28"/>
          <w:szCs w:val="28"/>
        </w:rPr>
        <w:t>на 1 000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F1113" w:rsidRPr="008F1113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,00</w:t>
      </w:r>
      <w:r w:rsidR="008F1113" w:rsidRPr="008F1113">
        <w:rPr>
          <w:rFonts w:ascii="Times New Roman" w:hAnsi="Times New Roman" w:cs="Times New Roman"/>
          <w:sz w:val="28"/>
          <w:szCs w:val="28"/>
        </w:rPr>
        <w:t xml:space="preserve"> тыс. рублей за счет выделенной субсидии на обеспечение дорожной деятельности в отношении автомобильных дорог общего пользования регионального, межмуниципального и местного значения за сч</w:t>
      </w:r>
      <w:r w:rsidR="00CB0403">
        <w:rPr>
          <w:rFonts w:ascii="Times New Roman" w:hAnsi="Times New Roman" w:cs="Times New Roman"/>
          <w:sz w:val="28"/>
          <w:szCs w:val="28"/>
        </w:rPr>
        <w:t>ет средств федерального бюджета.</w:t>
      </w:r>
    </w:p>
    <w:p w:rsidR="001A5B20" w:rsidRPr="00015309" w:rsidRDefault="001A5B20" w:rsidP="008F1113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8"/>
          <w:highlight w:val="cyan"/>
        </w:rPr>
      </w:pPr>
    </w:p>
    <w:p w:rsidR="002C61EF" w:rsidRPr="00C32702" w:rsidRDefault="00D53C1B" w:rsidP="00D504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</w:rPr>
      </w:pPr>
      <w:r w:rsidRPr="00C32702">
        <w:rPr>
          <w:rFonts w:ascii="Times New Roman" w:eastAsia="Times New Roman" w:hAnsi="Times New Roman" w:cs="Arial"/>
          <w:b/>
          <w:bCs/>
          <w:kern w:val="32"/>
          <w:sz w:val="28"/>
          <w:szCs w:val="32"/>
        </w:rPr>
        <w:t>5</w:t>
      </w:r>
      <w:r w:rsidR="008F1113" w:rsidRPr="00C32702">
        <w:rPr>
          <w:rFonts w:ascii="Times New Roman" w:eastAsia="Times New Roman" w:hAnsi="Times New Roman" w:cs="Arial"/>
          <w:b/>
          <w:bCs/>
          <w:kern w:val="32"/>
          <w:sz w:val="28"/>
          <w:szCs w:val="32"/>
        </w:rPr>
        <w:t>.4</w:t>
      </w:r>
      <w:r w:rsidR="002C61EF" w:rsidRPr="00C32702">
        <w:rPr>
          <w:rFonts w:ascii="Times New Roman" w:eastAsia="Times New Roman" w:hAnsi="Times New Roman" w:cs="Arial"/>
          <w:b/>
          <w:bCs/>
          <w:kern w:val="32"/>
          <w:sz w:val="28"/>
          <w:szCs w:val="32"/>
        </w:rPr>
        <w:t>. Изменение непрограммных расходов бюджета города</w:t>
      </w:r>
    </w:p>
    <w:p w:rsidR="002C61EF" w:rsidRPr="00AE22D5" w:rsidRDefault="002C61EF" w:rsidP="002C61EF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0"/>
          <w:szCs w:val="28"/>
          <w:highlight w:val="yellow"/>
        </w:rPr>
      </w:pPr>
    </w:p>
    <w:p w:rsidR="0046741C" w:rsidRPr="0046741C" w:rsidRDefault="002C61EF" w:rsidP="002C61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41C">
        <w:rPr>
          <w:rFonts w:ascii="Times New Roman" w:hAnsi="Times New Roman" w:cs="Times New Roman"/>
          <w:sz w:val="28"/>
          <w:szCs w:val="28"/>
        </w:rPr>
        <w:t xml:space="preserve">Проектом корректировки предлагается </w:t>
      </w:r>
      <w:r w:rsidR="0046741C" w:rsidRPr="0046741C">
        <w:rPr>
          <w:rFonts w:ascii="Times New Roman" w:hAnsi="Times New Roman" w:cs="Times New Roman"/>
          <w:sz w:val="28"/>
          <w:szCs w:val="28"/>
        </w:rPr>
        <w:t xml:space="preserve">за счет собственных средств </w:t>
      </w:r>
      <w:r w:rsidRPr="0046741C">
        <w:rPr>
          <w:rFonts w:ascii="Times New Roman" w:hAnsi="Times New Roman" w:cs="Times New Roman"/>
          <w:sz w:val="28"/>
          <w:szCs w:val="28"/>
        </w:rPr>
        <w:t>уменьшить непрограммные расходы в 2017</w:t>
      </w:r>
      <w:r w:rsidR="0046741C" w:rsidRPr="0046741C">
        <w:rPr>
          <w:rFonts w:ascii="Times New Roman" w:hAnsi="Times New Roman" w:cs="Times New Roman"/>
          <w:sz w:val="28"/>
          <w:szCs w:val="28"/>
        </w:rPr>
        <w:t>-2019 годах на 5 291,36 тыс. рублей или на 0,1%</w:t>
      </w:r>
      <w:r w:rsidR="0046741C">
        <w:rPr>
          <w:rFonts w:ascii="Times New Roman" w:hAnsi="Times New Roman" w:cs="Times New Roman"/>
          <w:sz w:val="28"/>
          <w:szCs w:val="28"/>
        </w:rPr>
        <w:t xml:space="preserve"> к утвержденному бюджету в редакции от 14.03.2017</w:t>
      </w:r>
      <w:r w:rsidR="0046741C" w:rsidRPr="0046741C">
        <w:rPr>
          <w:rFonts w:ascii="Times New Roman" w:hAnsi="Times New Roman" w:cs="Times New Roman"/>
          <w:sz w:val="28"/>
          <w:szCs w:val="28"/>
        </w:rPr>
        <w:t>.</w:t>
      </w:r>
    </w:p>
    <w:p w:rsidR="002C61EF" w:rsidRPr="007C0CAC" w:rsidRDefault="009C3A5E" w:rsidP="002C61EF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C0CA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45BC0">
        <w:rPr>
          <w:rFonts w:ascii="Times New Roman" w:hAnsi="Times New Roman" w:cs="Times New Roman"/>
          <w:sz w:val="24"/>
          <w:szCs w:val="24"/>
        </w:rPr>
        <w:t>9</w:t>
      </w:r>
    </w:p>
    <w:p w:rsidR="002C61EF" w:rsidRPr="007C0CAC" w:rsidRDefault="002C61EF" w:rsidP="002C61EF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C0CAC">
        <w:rPr>
          <w:rFonts w:ascii="Times New Roman" w:hAnsi="Times New Roman" w:cs="Times New Roman"/>
          <w:sz w:val="24"/>
          <w:szCs w:val="24"/>
        </w:rPr>
        <w:t xml:space="preserve">    тыс. руб.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1560"/>
        <w:gridCol w:w="1559"/>
        <w:gridCol w:w="1559"/>
      </w:tblGrid>
      <w:tr w:rsidR="002C61EF" w:rsidRPr="0007655F" w:rsidTr="00C26081">
        <w:tc>
          <w:tcPr>
            <w:tcW w:w="3794" w:type="dxa"/>
          </w:tcPr>
          <w:p w:rsidR="002C61EF" w:rsidRPr="002A6F2B" w:rsidRDefault="002C61EF" w:rsidP="00C260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6F2B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2C61EF" w:rsidRPr="002A6F2B" w:rsidRDefault="002C61EF" w:rsidP="00C260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6F2B">
              <w:rPr>
                <w:rFonts w:ascii="Times New Roman" w:hAnsi="Times New Roman" w:cs="Times New Roman"/>
                <w:sz w:val="24"/>
                <w:szCs w:val="28"/>
              </w:rPr>
              <w:t>2017 год</w:t>
            </w:r>
          </w:p>
        </w:tc>
        <w:tc>
          <w:tcPr>
            <w:tcW w:w="1560" w:type="dxa"/>
          </w:tcPr>
          <w:p w:rsidR="002C61EF" w:rsidRPr="002A6F2B" w:rsidRDefault="002C61EF" w:rsidP="00C260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6F2B">
              <w:rPr>
                <w:rFonts w:ascii="Times New Roman" w:hAnsi="Times New Roman" w:cs="Times New Roman"/>
                <w:sz w:val="24"/>
                <w:szCs w:val="28"/>
              </w:rPr>
              <w:t>2018 год</w:t>
            </w:r>
          </w:p>
        </w:tc>
        <w:tc>
          <w:tcPr>
            <w:tcW w:w="1559" w:type="dxa"/>
          </w:tcPr>
          <w:p w:rsidR="002C61EF" w:rsidRPr="002A6F2B" w:rsidRDefault="002C61EF" w:rsidP="00C260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6F2B">
              <w:rPr>
                <w:rFonts w:ascii="Times New Roman" w:hAnsi="Times New Roman" w:cs="Times New Roman"/>
                <w:sz w:val="24"/>
                <w:szCs w:val="28"/>
              </w:rPr>
              <w:t>2019 год</w:t>
            </w:r>
          </w:p>
        </w:tc>
        <w:tc>
          <w:tcPr>
            <w:tcW w:w="1559" w:type="dxa"/>
          </w:tcPr>
          <w:p w:rsidR="002C61EF" w:rsidRPr="002A6F2B" w:rsidRDefault="002C61EF" w:rsidP="00C260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6F2B">
              <w:rPr>
                <w:rFonts w:ascii="Times New Roman" w:hAnsi="Times New Roman" w:cs="Times New Roman"/>
                <w:sz w:val="24"/>
                <w:szCs w:val="28"/>
              </w:rPr>
              <w:t>Итого с 2017 по 2019 гг.</w:t>
            </w:r>
          </w:p>
        </w:tc>
      </w:tr>
      <w:tr w:rsidR="002C61EF" w:rsidRPr="0007655F" w:rsidTr="00C26081">
        <w:tc>
          <w:tcPr>
            <w:tcW w:w="3794" w:type="dxa"/>
          </w:tcPr>
          <w:p w:rsidR="002C61EF" w:rsidRPr="002A6F2B" w:rsidRDefault="002C61EF" w:rsidP="00C260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6F2B">
              <w:rPr>
                <w:rFonts w:ascii="Times New Roman" w:hAnsi="Times New Roman" w:cs="Times New Roman"/>
                <w:sz w:val="24"/>
                <w:szCs w:val="28"/>
              </w:rPr>
              <w:t>Непрограммные расходы, всего</w:t>
            </w:r>
          </w:p>
        </w:tc>
        <w:tc>
          <w:tcPr>
            <w:tcW w:w="1417" w:type="dxa"/>
            <w:vAlign w:val="center"/>
          </w:tcPr>
          <w:p w:rsidR="002C61EF" w:rsidRPr="002A6F2B" w:rsidRDefault="002A6F2B" w:rsidP="00C260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- 4 042,96</w:t>
            </w:r>
          </w:p>
        </w:tc>
        <w:tc>
          <w:tcPr>
            <w:tcW w:w="1560" w:type="dxa"/>
            <w:vAlign w:val="center"/>
          </w:tcPr>
          <w:p w:rsidR="002C61EF" w:rsidRPr="002A6F2B" w:rsidRDefault="002A6F2B" w:rsidP="00C260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- 624,20</w:t>
            </w:r>
          </w:p>
        </w:tc>
        <w:tc>
          <w:tcPr>
            <w:tcW w:w="1559" w:type="dxa"/>
            <w:vAlign w:val="center"/>
          </w:tcPr>
          <w:p w:rsidR="002C61EF" w:rsidRPr="002A6F2B" w:rsidRDefault="002A6F2B" w:rsidP="00C260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- 624,20</w:t>
            </w:r>
          </w:p>
        </w:tc>
        <w:tc>
          <w:tcPr>
            <w:tcW w:w="1559" w:type="dxa"/>
            <w:vAlign w:val="center"/>
          </w:tcPr>
          <w:p w:rsidR="002C61EF" w:rsidRPr="002A6F2B" w:rsidRDefault="002A6F2B" w:rsidP="00C260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- 5 291,36</w:t>
            </w:r>
          </w:p>
        </w:tc>
      </w:tr>
      <w:tr w:rsidR="002C61EF" w:rsidRPr="0007655F" w:rsidTr="00C26081">
        <w:tc>
          <w:tcPr>
            <w:tcW w:w="3794" w:type="dxa"/>
          </w:tcPr>
          <w:p w:rsidR="002C61EF" w:rsidRPr="002A6F2B" w:rsidRDefault="002C61EF" w:rsidP="00C260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6F2B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в том числе</w:t>
            </w:r>
          </w:p>
        </w:tc>
        <w:tc>
          <w:tcPr>
            <w:tcW w:w="1417" w:type="dxa"/>
            <w:vAlign w:val="center"/>
          </w:tcPr>
          <w:p w:rsidR="002C61EF" w:rsidRPr="002A6F2B" w:rsidRDefault="002C61EF" w:rsidP="00C260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61EF" w:rsidRPr="002A6F2B" w:rsidRDefault="002C61EF" w:rsidP="00C260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C61EF" w:rsidRPr="002A6F2B" w:rsidRDefault="002C61EF" w:rsidP="00C260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C61EF" w:rsidRPr="002A6F2B" w:rsidRDefault="002C61EF" w:rsidP="00C260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61EF" w:rsidRPr="0007655F" w:rsidTr="00C26081">
        <w:tc>
          <w:tcPr>
            <w:tcW w:w="3794" w:type="dxa"/>
          </w:tcPr>
          <w:p w:rsidR="002C61EF" w:rsidRPr="002A6F2B" w:rsidRDefault="002C61EF" w:rsidP="00C260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2A6F2B">
              <w:rPr>
                <w:rFonts w:ascii="Times New Roman" w:hAnsi="Times New Roman" w:cs="Times New Roman"/>
                <w:sz w:val="20"/>
                <w:szCs w:val="28"/>
              </w:rPr>
              <w:t>«Общегосударственные вопросы»</w:t>
            </w:r>
          </w:p>
        </w:tc>
        <w:tc>
          <w:tcPr>
            <w:tcW w:w="1417" w:type="dxa"/>
            <w:vAlign w:val="center"/>
          </w:tcPr>
          <w:p w:rsidR="002C61EF" w:rsidRPr="002A6F2B" w:rsidRDefault="002A6F2B" w:rsidP="00C260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2A6F2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4 712,96</w:t>
            </w:r>
          </w:p>
        </w:tc>
        <w:tc>
          <w:tcPr>
            <w:tcW w:w="1560" w:type="dxa"/>
            <w:vAlign w:val="center"/>
          </w:tcPr>
          <w:p w:rsidR="002C61EF" w:rsidRPr="002A6F2B" w:rsidRDefault="002A6F2B" w:rsidP="00C260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6F2B">
              <w:rPr>
                <w:rFonts w:ascii="Times New Roman" w:hAnsi="Times New Roman" w:cs="Times New Roman"/>
                <w:sz w:val="24"/>
                <w:szCs w:val="28"/>
              </w:rPr>
              <w:t>- 624,20</w:t>
            </w:r>
          </w:p>
        </w:tc>
        <w:tc>
          <w:tcPr>
            <w:tcW w:w="1559" w:type="dxa"/>
            <w:vAlign w:val="center"/>
          </w:tcPr>
          <w:p w:rsidR="002C61EF" w:rsidRPr="002A6F2B" w:rsidRDefault="002A6F2B" w:rsidP="00C260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6F2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A6F2B">
              <w:rPr>
                <w:rFonts w:ascii="Times New Roman" w:hAnsi="Times New Roman" w:cs="Times New Roman"/>
                <w:sz w:val="24"/>
                <w:szCs w:val="28"/>
              </w:rPr>
              <w:t>624,20</w:t>
            </w:r>
          </w:p>
        </w:tc>
        <w:tc>
          <w:tcPr>
            <w:tcW w:w="1559" w:type="dxa"/>
            <w:vAlign w:val="center"/>
          </w:tcPr>
          <w:p w:rsidR="002C61EF" w:rsidRPr="002A6F2B" w:rsidRDefault="007C0CAC" w:rsidP="00C260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- 5 964,36</w:t>
            </w:r>
          </w:p>
        </w:tc>
      </w:tr>
      <w:tr w:rsidR="002A6F2B" w:rsidRPr="0007655F" w:rsidTr="00C26081">
        <w:tc>
          <w:tcPr>
            <w:tcW w:w="3794" w:type="dxa"/>
          </w:tcPr>
          <w:p w:rsidR="002A6F2B" w:rsidRPr="002A6F2B" w:rsidRDefault="002A6F2B" w:rsidP="002A6F2B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2A6F2B">
              <w:rPr>
                <w:rFonts w:ascii="Times New Roman" w:hAnsi="Times New Roman" w:cs="Times New Roman"/>
                <w:sz w:val="20"/>
                <w:szCs w:val="28"/>
              </w:rPr>
              <w:t>«Национальная экономика»</w:t>
            </w:r>
          </w:p>
        </w:tc>
        <w:tc>
          <w:tcPr>
            <w:tcW w:w="1417" w:type="dxa"/>
            <w:vAlign w:val="center"/>
          </w:tcPr>
          <w:p w:rsidR="002A6F2B" w:rsidRPr="002A6F2B" w:rsidRDefault="002A6F2B" w:rsidP="00C260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6F2B">
              <w:rPr>
                <w:rFonts w:ascii="Times New Roman" w:hAnsi="Times New Roman" w:cs="Times New Roman"/>
                <w:sz w:val="24"/>
                <w:szCs w:val="28"/>
              </w:rPr>
              <w:t>+ 670,00</w:t>
            </w:r>
          </w:p>
        </w:tc>
        <w:tc>
          <w:tcPr>
            <w:tcW w:w="1560" w:type="dxa"/>
            <w:vAlign w:val="center"/>
          </w:tcPr>
          <w:p w:rsidR="002A6F2B" w:rsidRPr="002A6F2B" w:rsidRDefault="002A6F2B" w:rsidP="00C260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2A6F2B" w:rsidRPr="002A6F2B" w:rsidRDefault="002A6F2B" w:rsidP="00C260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2A6F2B" w:rsidRPr="002A6F2B" w:rsidRDefault="002A6F2B" w:rsidP="00C260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+ 670,0</w:t>
            </w:r>
          </w:p>
        </w:tc>
      </w:tr>
    </w:tbl>
    <w:p w:rsidR="007C0CAC" w:rsidRPr="00382F6F" w:rsidRDefault="007C0CAC" w:rsidP="007C0C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CAC" w:rsidRPr="007C0CAC" w:rsidRDefault="007C0CAC" w:rsidP="007C0C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AC">
        <w:rPr>
          <w:rFonts w:ascii="Times New Roman" w:hAnsi="Times New Roman" w:cs="Times New Roman"/>
          <w:sz w:val="28"/>
          <w:szCs w:val="28"/>
        </w:rPr>
        <w:t>Изменения вносятся по 2-м разделам</w:t>
      </w:r>
      <w:r w:rsidR="004A5165">
        <w:rPr>
          <w:rFonts w:ascii="Times New Roman" w:hAnsi="Times New Roman" w:cs="Times New Roman"/>
          <w:sz w:val="28"/>
          <w:szCs w:val="28"/>
        </w:rPr>
        <w:t xml:space="preserve"> </w:t>
      </w:r>
      <w:r w:rsidR="004A5165" w:rsidRPr="007C0CAC">
        <w:rPr>
          <w:rFonts w:ascii="Times New Roman" w:hAnsi="Times New Roman" w:cs="Times New Roman"/>
          <w:sz w:val="28"/>
          <w:szCs w:val="28"/>
        </w:rPr>
        <w:t>«Общегосударственные вопросы»</w:t>
      </w:r>
      <w:r w:rsidR="004A5165">
        <w:rPr>
          <w:rFonts w:ascii="Times New Roman" w:hAnsi="Times New Roman" w:cs="Times New Roman"/>
          <w:sz w:val="28"/>
          <w:szCs w:val="28"/>
        </w:rPr>
        <w:t xml:space="preserve"> и </w:t>
      </w:r>
      <w:r w:rsidR="004A5165" w:rsidRPr="007C0CAC">
        <w:rPr>
          <w:rFonts w:ascii="Times New Roman" w:hAnsi="Times New Roman" w:cs="Times New Roman"/>
          <w:sz w:val="28"/>
          <w:szCs w:val="28"/>
        </w:rPr>
        <w:t>«Национальная экономика»</w:t>
      </w:r>
      <w:r w:rsidR="004A5165">
        <w:rPr>
          <w:rFonts w:ascii="Times New Roman" w:hAnsi="Times New Roman" w:cs="Times New Roman"/>
          <w:sz w:val="28"/>
          <w:szCs w:val="28"/>
        </w:rPr>
        <w:t>.</w:t>
      </w:r>
      <w:r w:rsidRPr="007C0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CAC" w:rsidRPr="007C0CAC" w:rsidRDefault="004A5165" w:rsidP="007C0C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0CAC">
        <w:rPr>
          <w:rFonts w:ascii="Times New Roman" w:hAnsi="Times New Roman" w:cs="Times New Roman"/>
          <w:sz w:val="28"/>
          <w:szCs w:val="28"/>
        </w:rPr>
        <w:t xml:space="preserve">о разделу </w:t>
      </w:r>
      <w:r w:rsidR="007C0CAC" w:rsidRPr="007C0CAC">
        <w:rPr>
          <w:rFonts w:ascii="Times New Roman" w:hAnsi="Times New Roman" w:cs="Times New Roman"/>
          <w:sz w:val="28"/>
          <w:szCs w:val="28"/>
        </w:rPr>
        <w:t>«Общегосударственные вопросы»</w:t>
      </w:r>
      <w:r w:rsidR="007C0CAC">
        <w:rPr>
          <w:rFonts w:ascii="Times New Roman" w:hAnsi="Times New Roman" w:cs="Times New Roman"/>
          <w:sz w:val="28"/>
          <w:szCs w:val="28"/>
        </w:rPr>
        <w:t xml:space="preserve"> расходы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уменьшить </w:t>
      </w:r>
      <w:r w:rsidR="007C0CAC">
        <w:rPr>
          <w:rFonts w:ascii="Times New Roman" w:hAnsi="Times New Roman" w:cs="Times New Roman"/>
          <w:sz w:val="28"/>
          <w:szCs w:val="28"/>
        </w:rPr>
        <w:t>за 3 года на 5 964,36 тыс. рублей за счет экономии, сложившейся по результатам проведенных конкурсных процедур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0CAC">
        <w:rPr>
          <w:rFonts w:ascii="Times New Roman" w:hAnsi="Times New Roman" w:cs="Times New Roman"/>
          <w:sz w:val="28"/>
          <w:szCs w:val="28"/>
        </w:rPr>
        <w:t xml:space="preserve"> и невостребованны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C0CAC">
        <w:rPr>
          <w:rFonts w:ascii="Times New Roman" w:hAnsi="Times New Roman" w:cs="Times New Roman"/>
          <w:sz w:val="28"/>
          <w:szCs w:val="28"/>
        </w:rPr>
        <w:t xml:space="preserve"> средств в 2017-2019 годах в связи с отменой премии Главы города в области науки</w:t>
      </w:r>
      <w:r>
        <w:rPr>
          <w:rFonts w:ascii="Times New Roman" w:hAnsi="Times New Roman" w:cs="Times New Roman"/>
          <w:sz w:val="28"/>
          <w:szCs w:val="28"/>
        </w:rPr>
        <w:t xml:space="preserve"> и образования.</w:t>
      </w:r>
    </w:p>
    <w:p w:rsidR="007C0CAC" w:rsidRPr="007C0CAC" w:rsidRDefault="004A5165" w:rsidP="007C0C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2AE">
        <w:rPr>
          <w:rFonts w:ascii="Times New Roman" w:hAnsi="Times New Roman" w:cs="Times New Roman"/>
          <w:sz w:val="28"/>
          <w:szCs w:val="28"/>
        </w:rPr>
        <w:t xml:space="preserve">По </w:t>
      </w:r>
      <w:r w:rsidR="007C0CAC" w:rsidRPr="009272AE">
        <w:rPr>
          <w:rFonts w:ascii="Times New Roman" w:hAnsi="Times New Roman" w:cs="Times New Roman"/>
          <w:sz w:val="28"/>
          <w:szCs w:val="28"/>
        </w:rPr>
        <w:t xml:space="preserve">разделу «Национальная экономика» расходы </w:t>
      </w:r>
      <w:r w:rsidRPr="009272AE">
        <w:rPr>
          <w:rFonts w:ascii="Times New Roman" w:hAnsi="Times New Roman" w:cs="Times New Roman"/>
          <w:sz w:val="28"/>
          <w:szCs w:val="28"/>
        </w:rPr>
        <w:t xml:space="preserve">предлагается увеличить </w:t>
      </w:r>
      <w:r w:rsidR="007C0CAC" w:rsidRPr="009272AE">
        <w:rPr>
          <w:rFonts w:ascii="Times New Roman" w:hAnsi="Times New Roman" w:cs="Times New Roman"/>
          <w:sz w:val="28"/>
          <w:szCs w:val="28"/>
        </w:rPr>
        <w:t xml:space="preserve"> в 2017 году на 670,00 тыс. рублей</w:t>
      </w:r>
      <w:r w:rsidR="00A4383C" w:rsidRPr="009272AE">
        <w:rPr>
          <w:rFonts w:ascii="Times New Roman" w:hAnsi="Times New Roman" w:cs="Times New Roman"/>
          <w:sz w:val="28"/>
          <w:szCs w:val="28"/>
        </w:rPr>
        <w:t xml:space="preserve">. Это </w:t>
      </w:r>
      <w:r w:rsidR="009272AE">
        <w:rPr>
          <w:rFonts w:ascii="Times New Roman" w:hAnsi="Times New Roman" w:cs="Times New Roman"/>
          <w:sz w:val="28"/>
          <w:szCs w:val="28"/>
        </w:rPr>
        <w:t xml:space="preserve">расходы на подготовку документации для </w:t>
      </w:r>
      <w:r w:rsidR="009272AE" w:rsidRPr="009272AE">
        <w:rPr>
          <w:rFonts w:ascii="Times New Roman" w:hAnsi="Times New Roman" w:cs="Times New Roman"/>
          <w:sz w:val="28"/>
          <w:szCs w:val="28"/>
        </w:rPr>
        <w:t>внесения сведений в государственный кадастр недвижимости о границах</w:t>
      </w:r>
      <w:r w:rsidR="009272AE">
        <w:rPr>
          <w:rFonts w:ascii="Times New Roman" w:hAnsi="Times New Roman" w:cs="Times New Roman"/>
          <w:sz w:val="28"/>
          <w:szCs w:val="28"/>
        </w:rPr>
        <w:t xml:space="preserve"> населенных пунктов, входящих в состав муниципального образования город Красноярск, и о границах зон, утверждаемых в составе документов градостроительного зонирования. Это обязанность </w:t>
      </w:r>
      <w:r w:rsidR="009272AE" w:rsidRPr="009272AE">
        <w:rPr>
          <w:rFonts w:ascii="Times New Roman" w:hAnsi="Times New Roman" w:cs="Times New Roman"/>
          <w:sz w:val="28"/>
          <w:szCs w:val="28"/>
        </w:rPr>
        <w:t>возложена на муниципалитет Федеральн</w:t>
      </w:r>
      <w:r w:rsidR="009272AE">
        <w:rPr>
          <w:rFonts w:ascii="Times New Roman" w:hAnsi="Times New Roman" w:cs="Times New Roman"/>
          <w:sz w:val="28"/>
          <w:szCs w:val="28"/>
        </w:rPr>
        <w:t>ым</w:t>
      </w:r>
      <w:r w:rsidR="009272AE" w:rsidRPr="009272A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272AE">
        <w:rPr>
          <w:rFonts w:ascii="Times New Roman" w:hAnsi="Times New Roman" w:cs="Times New Roman"/>
          <w:sz w:val="28"/>
          <w:szCs w:val="28"/>
        </w:rPr>
        <w:t>ом</w:t>
      </w:r>
      <w:r w:rsidR="009272AE" w:rsidRPr="009272AE">
        <w:rPr>
          <w:rFonts w:ascii="Times New Roman" w:hAnsi="Times New Roman" w:cs="Times New Roman"/>
          <w:sz w:val="28"/>
          <w:szCs w:val="28"/>
        </w:rPr>
        <w:t xml:space="preserve"> от 13.07.2015 № 218-ФЗ «О государственной регистрации недвижимости» </w:t>
      </w:r>
      <w:r w:rsidR="00A4383C" w:rsidRPr="009272AE">
        <w:rPr>
          <w:rFonts w:ascii="Times New Roman" w:hAnsi="Times New Roman" w:cs="Times New Roman"/>
          <w:sz w:val="28"/>
          <w:szCs w:val="28"/>
        </w:rPr>
        <w:t>обязанность</w:t>
      </w:r>
      <w:r>
        <w:rPr>
          <w:rFonts w:ascii="Times New Roman" w:hAnsi="Times New Roman" w:cs="Times New Roman"/>
          <w:sz w:val="28"/>
          <w:szCs w:val="28"/>
        </w:rPr>
        <w:t>. В 2018-2019 годах расходы по данному разделу не меняются</w:t>
      </w:r>
      <w:r w:rsidR="007C0CAC" w:rsidRPr="007C0CAC">
        <w:rPr>
          <w:rFonts w:ascii="Times New Roman" w:hAnsi="Times New Roman" w:cs="Times New Roman"/>
          <w:sz w:val="28"/>
          <w:szCs w:val="28"/>
        </w:rPr>
        <w:t>.</w:t>
      </w:r>
    </w:p>
    <w:p w:rsidR="002C61EF" w:rsidRPr="00AE22D5" w:rsidRDefault="002C61EF" w:rsidP="002C6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C61EF" w:rsidRPr="00C32702" w:rsidRDefault="002C61EF" w:rsidP="00D5044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</w:rPr>
      </w:pPr>
      <w:r w:rsidRPr="00C32702">
        <w:rPr>
          <w:rFonts w:ascii="Times New Roman" w:eastAsia="Times New Roman" w:hAnsi="Times New Roman" w:cs="Times New Roman"/>
          <w:color w:val="000000" w:themeColor="text1"/>
          <w:sz w:val="36"/>
        </w:rPr>
        <w:t>VI. Изменение пунктов в тексте решения о бюджете города</w:t>
      </w:r>
    </w:p>
    <w:p w:rsidR="002C61EF" w:rsidRPr="00AE22D5" w:rsidRDefault="002C61EF" w:rsidP="002C61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E59D8" w:rsidRPr="006E59D8" w:rsidRDefault="006E59D8" w:rsidP="006E59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59D8">
        <w:rPr>
          <w:rFonts w:ascii="Times New Roman" w:eastAsia="Calibri" w:hAnsi="Times New Roman" w:cs="Times New Roman"/>
          <w:sz w:val="28"/>
          <w:szCs w:val="28"/>
          <w:lang w:eastAsia="en-US"/>
        </w:rPr>
        <w:t>Проектом предусматривается предоставление новых субсидий.</w:t>
      </w:r>
    </w:p>
    <w:p w:rsidR="006E59D8" w:rsidRPr="006E59D8" w:rsidRDefault="006E59D8" w:rsidP="006E59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59D8">
        <w:rPr>
          <w:rFonts w:ascii="Times New Roman" w:eastAsia="Calibri" w:hAnsi="Times New Roman" w:cs="Times New Roman"/>
          <w:sz w:val="28"/>
          <w:szCs w:val="28"/>
          <w:lang w:eastAsia="en-US"/>
        </w:rPr>
        <w:t>В частности:</w:t>
      </w:r>
    </w:p>
    <w:p w:rsidR="006E59D8" w:rsidRPr="006E59D8" w:rsidRDefault="006E59D8" w:rsidP="006E59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5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субсидий </w:t>
      </w:r>
      <w:r w:rsidRPr="006E59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субъектам малого и среднего предпринимательства - производителям товаров, работ, услуг </w:t>
      </w:r>
      <w:r w:rsidRPr="006E59D8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финансового обеспечения (возмещения) части затрат на приобретение или создание нестационарных торговых объектов (комплекса нестационарных торговых объектов) для ведения предпринимательской деятельности (в 2017 году в сумме 3 000,00 тыс. рублей).</w:t>
      </w:r>
    </w:p>
    <w:p w:rsidR="006E59D8" w:rsidRPr="006E59D8" w:rsidRDefault="006E59D8" w:rsidP="006E5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59D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Содействие развитию малого и среднего предпринимательства отнесено к вопросам местного значения городского округа п. 33 ч. 1 ст. 16 ФЗ от 06.10.2003 № 131-ФЗ «О</w:t>
      </w:r>
      <w:r w:rsidRPr="006E59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 общих принципах организации местного самоуправления в Российской Федерации». </w:t>
      </w:r>
      <w:r w:rsidRPr="006E59D8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 данной субсидии соответствует бюджетному законодательству;</w:t>
      </w:r>
    </w:p>
    <w:p w:rsidR="006E59D8" w:rsidRPr="006E59D8" w:rsidRDefault="006E59D8" w:rsidP="006E5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59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грантов в форме субсидий </w:t>
      </w:r>
      <w:r w:rsidRPr="006E59D8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физическим лицам  - победителям конкурса социальных проектов в сфере молодежной политики по оформлению городских пространств на территории города Красноярска, проводимого в соответствии с правовым актом администрации города (в 2017 году в сумме 1 000,00 тыс. рублей).</w:t>
      </w:r>
    </w:p>
    <w:p w:rsidR="006E59D8" w:rsidRPr="006E59D8" w:rsidRDefault="006E59D8" w:rsidP="006E5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59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основании п. 7 ст. 78 БК РФ в решении о бюджете могут предусматриваться бюджетные ассигнования на предоставление в соответствии </w:t>
      </w:r>
      <w:r w:rsidRPr="006E59D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 решениями местной администрации физическим лицам грантов в форме субсидий (в том числе предоставляемых на конкурсной основе). </w:t>
      </w:r>
    </w:p>
    <w:p w:rsidR="006E59D8" w:rsidRPr="006E59D8" w:rsidRDefault="006E59D8" w:rsidP="006E5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E59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этом постановлением администрации города от 02.04.2014 № 182 «О конкурсе социальных проектов в сфере молодежной политики по оформлению городских пространств» (в ред. постановления от 18.05.2017 № 319) предусмотрено предоставление грантов физическим лицам – победителям данного ежегодного конкурса (размер гранта на реализацию заявленного проекта определяется в соответствии со сметой расходов проекта, но не более 100 тыс. рублей).</w:t>
      </w:r>
      <w:proofErr w:type="gramEnd"/>
    </w:p>
    <w:p w:rsidR="00382F6F" w:rsidRDefault="00382F6F" w:rsidP="006E5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59D8" w:rsidRPr="006E59D8" w:rsidRDefault="006E59D8" w:rsidP="006E5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6E59D8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</w:t>
      </w:r>
      <w:proofErr w:type="spellEnd"/>
      <w:r w:rsidRPr="006E59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7 п. 22 решения о бюджете предусмотрено предоставление субсидий управляющим организациям (за исключением организаций, управляющих государственным жилищным фондом и обслуживающих данный фонд, государственных (муниципальных) учреждений), товариществам собственников жилья, жилищно-строительным кооперативам или иным специализированным потребительским кооперативам, созданным для удовлетворения потребностей граждан в жилье, в соответствии со </w:t>
      </w:r>
      <w:hyperlink r:id="rId11" w:history="1">
        <w:r w:rsidRPr="006E59D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165</w:t>
        </w:r>
      </w:hyperlink>
      <w:r w:rsidRPr="006E59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Жилищного кодекса РФ в целях финансового обеспечения (возмещения) затрат в связи с</w:t>
      </w:r>
      <w:proofErr w:type="gramEnd"/>
      <w:r w:rsidRPr="006E59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проведением капитального ремонта многоквартирных домов</w:t>
      </w:r>
    </w:p>
    <w:p w:rsidR="006E59D8" w:rsidRPr="006E59D8" w:rsidRDefault="006E59D8" w:rsidP="006E59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59D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со ст. 165 ЖК РФ органы местного самоуправления в целях создания условий для управления многоквартирными домами  могут предоставлять управляющим организациям, товариществам собственников жилья, жилищным кооперативам или иным специализированным потребительским кооперативам бюджетные средства на капитальный ремонт многоквартирных домов.</w:t>
      </w:r>
    </w:p>
    <w:p w:rsidR="006E59D8" w:rsidRPr="006E59D8" w:rsidRDefault="006E59D8" w:rsidP="006E59D8">
      <w:pPr>
        <w:spacing w:after="0" w:line="240" w:lineRule="auto"/>
        <w:ind w:firstLine="74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E59D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Проектом для конкретизации цели выделения средств уточняется наименование указанной субсидии (субсидии выделяются для проведения технического обследования многоквартирных домов).</w:t>
      </w:r>
    </w:p>
    <w:p w:rsidR="006E59D8" w:rsidRDefault="006E59D8" w:rsidP="006E59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59D8">
        <w:rPr>
          <w:rFonts w:eastAsia="Calibri"/>
          <w:lang w:eastAsia="en-US"/>
        </w:rPr>
        <w:tab/>
      </w:r>
      <w:proofErr w:type="gramStart"/>
      <w:r w:rsidRPr="006E59D8">
        <w:rPr>
          <w:rFonts w:ascii="Times New Roman" w:eastAsia="Calibri" w:hAnsi="Times New Roman" w:cs="Times New Roman"/>
          <w:sz w:val="28"/>
          <w:szCs w:val="28"/>
          <w:lang w:eastAsia="en-US"/>
        </w:rPr>
        <w:t>При этом п. 22 решения о бюджете дополняется нормой, предусматривающей предоставление субсидий управляющим организациям (за исключением организаций, управляющих государственным жилищным фондом и обслуживающих данный фонд, государственных (муниципальных) учреждений), товариществам собственников жилья, жилищно-строительным кооперативам или иным специализированным потребительским кооперативам, созданным для удовлетворения потребностей граждан в жилье, в соответствии со статьей 165 Жилищного кодекса РФ в целях финансового обеспечения (возмещения) затрат в</w:t>
      </w:r>
      <w:proofErr w:type="gramEnd"/>
      <w:r w:rsidRPr="006E5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E59D8">
        <w:rPr>
          <w:rFonts w:ascii="Times New Roman" w:eastAsia="Calibri" w:hAnsi="Times New Roman" w:cs="Times New Roman"/>
          <w:sz w:val="28"/>
          <w:szCs w:val="28"/>
          <w:lang w:eastAsia="en-US"/>
        </w:rPr>
        <w:t>связи с проведением капитального ремонта многоквартирных домов (в части ремонта фасадов зданий и ремонта фасадов зданий с устройством архитектурно-художественной подсветки) в целях подготовки к проведению XXIX Всемирной зимней универсиады 2019 года в г. Красноярске (в 2018 году в сумме 89 000,00 тыс. рублей, в 2019 году в сумме 161 000,00 тыс. рублей).</w:t>
      </w:r>
      <w:proofErr w:type="gramEnd"/>
    </w:p>
    <w:p w:rsidR="00015309" w:rsidRPr="006E59D8" w:rsidRDefault="00015309" w:rsidP="006E59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287D" w:rsidRPr="00AE22D5" w:rsidRDefault="00C0287D" w:rsidP="006E59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5BAE" w:rsidRDefault="00E45BAE" w:rsidP="00D5044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</w:rPr>
      </w:pPr>
      <w:bookmarkStart w:id="5" w:name="_Toc384386550"/>
    </w:p>
    <w:p w:rsidR="00E45BAE" w:rsidRPr="00E45BAE" w:rsidRDefault="00E45BAE" w:rsidP="00E45BAE">
      <w:bookmarkStart w:id="6" w:name="_GoBack"/>
      <w:bookmarkEnd w:id="6"/>
    </w:p>
    <w:p w:rsidR="002C61EF" w:rsidRPr="00C32702" w:rsidRDefault="00D50449" w:rsidP="00D5044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</w:rPr>
      </w:pPr>
      <w:r w:rsidRPr="00C32702">
        <w:rPr>
          <w:rFonts w:ascii="Times New Roman" w:eastAsia="Times New Roman" w:hAnsi="Times New Roman" w:cs="Times New Roman"/>
          <w:color w:val="000000" w:themeColor="text1"/>
          <w:sz w:val="32"/>
          <w:lang w:val="en-US"/>
        </w:rPr>
        <w:t>VII</w:t>
      </w:r>
      <w:r w:rsidR="002C61EF" w:rsidRPr="00C32702">
        <w:rPr>
          <w:rFonts w:ascii="Times New Roman" w:eastAsia="Times New Roman" w:hAnsi="Times New Roman" w:cs="Times New Roman"/>
          <w:color w:val="000000" w:themeColor="text1"/>
          <w:sz w:val="32"/>
        </w:rPr>
        <w:t>. Выводы</w:t>
      </w:r>
      <w:bookmarkEnd w:id="5"/>
      <w:r w:rsidR="002C61EF" w:rsidRPr="00C32702">
        <w:rPr>
          <w:rFonts w:ascii="Times New Roman" w:eastAsia="Times New Roman" w:hAnsi="Times New Roman" w:cs="Times New Roman"/>
          <w:color w:val="000000" w:themeColor="text1"/>
          <w:sz w:val="32"/>
        </w:rPr>
        <w:t xml:space="preserve"> и рекомендации</w:t>
      </w:r>
    </w:p>
    <w:p w:rsidR="002C61EF" w:rsidRPr="00015309" w:rsidRDefault="002C61EF" w:rsidP="002C61EF">
      <w:pPr>
        <w:spacing w:after="0" w:line="240" w:lineRule="auto"/>
        <w:rPr>
          <w:rFonts w:ascii="Times New Roman" w:hAnsi="Times New Roman" w:cs="Times New Roman"/>
          <w:sz w:val="16"/>
          <w:szCs w:val="28"/>
          <w:highlight w:val="yellow"/>
        </w:rPr>
      </w:pPr>
    </w:p>
    <w:p w:rsidR="006B233B" w:rsidRDefault="00612E5E" w:rsidP="006B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Проектом корректировки предлагается утвердить доходы бюджета города в 2017-2019 годах в сумме 82 115 673,04 тыс. рублей, что </w:t>
      </w:r>
      <w:r w:rsidR="006B233B" w:rsidRPr="004B2A7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B2A7A" w:rsidRPr="004B2A7A">
        <w:rPr>
          <w:rFonts w:ascii="Times New Roman" w:eastAsia="Times New Roman" w:hAnsi="Times New Roman" w:cs="Times New Roman"/>
          <w:sz w:val="28"/>
          <w:szCs w:val="28"/>
        </w:rPr>
        <w:t>2 437 473,97</w:t>
      </w:r>
      <w:r w:rsidR="006B233B" w:rsidRPr="004B2A7A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на </w:t>
      </w:r>
      <w:r w:rsidR="004B2A7A" w:rsidRPr="004B2A7A">
        <w:rPr>
          <w:rFonts w:ascii="Times New Roman" w:eastAsia="Times New Roman" w:hAnsi="Times New Roman" w:cs="Times New Roman"/>
          <w:sz w:val="28"/>
          <w:szCs w:val="28"/>
        </w:rPr>
        <w:t>3,1</w:t>
      </w:r>
      <w:r w:rsidR="006B233B" w:rsidRPr="004B2A7A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</w:rPr>
        <w:t>больше ранее утверждённого объема в редакции</w:t>
      </w:r>
      <w:r w:rsidR="006B233B" w:rsidRPr="004B2A7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4B2A7A" w:rsidRPr="004B2A7A">
        <w:rPr>
          <w:rFonts w:ascii="Times New Roman" w:eastAsia="Times New Roman" w:hAnsi="Times New Roman" w:cs="Times New Roman"/>
          <w:sz w:val="28"/>
          <w:szCs w:val="28"/>
        </w:rPr>
        <w:t>14.03.2017</w:t>
      </w:r>
      <w:r w:rsidR="006B233B" w:rsidRPr="004B2A7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них бюджетные назначения по доходам на 2017 год – в сумме 28 529 819,12 тыс. рублей, что на 1 129 523,22 тыс. рублей или на 4,1% выше утверждённых в редакции от 14.03.2017.</w:t>
      </w:r>
    </w:p>
    <w:p w:rsidR="00612E5E" w:rsidRDefault="00612E5E" w:rsidP="006B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таком же объеме увеличиваются расходы бюджета города. Их объем предлагается к утверждению в 2017-2019 годах в сумме 82 759 512,91 тыс. рублей. Из них 2017 год – в размере 29 173 658,99 тыс. рублей.</w:t>
      </w:r>
    </w:p>
    <w:p w:rsidR="00612E5E" w:rsidRDefault="00612E5E" w:rsidP="006B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Дефицит бюджета города в результате предлагаемых уточнений остается без изменения. </w:t>
      </w:r>
    </w:p>
    <w:p w:rsidR="006B233B" w:rsidRPr="009013C2" w:rsidRDefault="00612E5E" w:rsidP="009725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Проектом к</w:t>
      </w:r>
      <w:r w:rsidR="006B233B" w:rsidRPr="004B2A7A">
        <w:rPr>
          <w:rFonts w:ascii="Times New Roman" w:eastAsia="Times New Roman" w:hAnsi="Times New Roman" w:cs="Times New Roman"/>
          <w:sz w:val="28"/>
          <w:szCs w:val="28"/>
        </w:rPr>
        <w:t>орректировк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6B233B" w:rsidRPr="004B2A7A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6B233B" w:rsidRPr="004B2A7A">
        <w:rPr>
          <w:rFonts w:ascii="Times New Roman" w:eastAsia="Times New Roman" w:hAnsi="Times New Roman" w:cs="Times New Roman"/>
          <w:sz w:val="28"/>
          <w:szCs w:val="28"/>
        </w:rPr>
        <w:t xml:space="preserve"> изменение ассигнований по 10 муниципальным программам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13-ти</w:t>
      </w:r>
      <w:r w:rsidR="009725DA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за счет средств </w:t>
      </w:r>
      <w:r w:rsidR="006B233B" w:rsidRPr="009013C2">
        <w:rPr>
          <w:rFonts w:ascii="Times New Roman" w:eastAsia="Times New Roman" w:hAnsi="Times New Roman" w:cs="Times New Roman"/>
          <w:sz w:val="28"/>
          <w:szCs w:val="28"/>
        </w:rPr>
        <w:t xml:space="preserve">из вышестоящих бюджетов в сумме </w:t>
      </w:r>
      <w:r w:rsidR="009013C2" w:rsidRPr="009013C2">
        <w:rPr>
          <w:rFonts w:ascii="Times New Roman" w:eastAsia="Times New Roman" w:hAnsi="Times New Roman" w:cs="Times New Roman"/>
          <w:sz w:val="28"/>
          <w:szCs w:val="28"/>
        </w:rPr>
        <w:t>1 240 852,11</w:t>
      </w:r>
      <w:r w:rsidR="006B233B" w:rsidRPr="009013C2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5122BB" w:rsidRPr="009013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233B" w:rsidRPr="009013C2" w:rsidRDefault="002C39C4" w:rsidP="004C57E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3C2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FD426F" w:rsidRPr="009013C2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Pr="009013C2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FD426F" w:rsidRPr="009013C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программ ожидается, что в </w:t>
      </w:r>
      <w:r w:rsidR="009725DA">
        <w:rPr>
          <w:rFonts w:ascii="Times New Roman" w:eastAsia="Times New Roman" w:hAnsi="Times New Roman" w:cs="Times New Roman"/>
          <w:sz w:val="28"/>
          <w:szCs w:val="28"/>
        </w:rPr>
        <w:t xml:space="preserve">целом в </w:t>
      </w:r>
      <w:r w:rsidR="00FD426F" w:rsidRPr="009013C2">
        <w:rPr>
          <w:rFonts w:ascii="Times New Roman" w:eastAsia="Times New Roman" w:hAnsi="Times New Roman" w:cs="Times New Roman"/>
          <w:sz w:val="28"/>
          <w:szCs w:val="28"/>
        </w:rPr>
        <w:t xml:space="preserve">3-х летнем </w:t>
      </w:r>
      <w:r w:rsidR="00E3642A">
        <w:rPr>
          <w:rFonts w:ascii="Times New Roman" w:eastAsia="Times New Roman" w:hAnsi="Times New Roman" w:cs="Times New Roman"/>
          <w:sz w:val="28"/>
          <w:szCs w:val="28"/>
        </w:rPr>
        <w:t>бюджетном цикле</w:t>
      </w:r>
      <w:r w:rsidR="00FD426F" w:rsidRPr="009013C2">
        <w:rPr>
          <w:rFonts w:ascii="Times New Roman" w:eastAsia="Times New Roman" w:hAnsi="Times New Roman" w:cs="Times New Roman"/>
          <w:sz w:val="28"/>
          <w:szCs w:val="28"/>
        </w:rPr>
        <w:t xml:space="preserve"> город</w:t>
      </w:r>
      <w:r w:rsidR="00E3642A">
        <w:rPr>
          <w:rFonts w:ascii="Times New Roman" w:eastAsia="Times New Roman" w:hAnsi="Times New Roman" w:cs="Times New Roman"/>
          <w:sz w:val="28"/>
          <w:szCs w:val="28"/>
        </w:rPr>
        <w:t xml:space="preserve"> планирует привлечь</w:t>
      </w:r>
      <w:r w:rsidR="00FD426F" w:rsidRPr="009013C2">
        <w:rPr>
          <w:rFonts w:ascii="Times New Roman" w:eastAsia="Times New Roman" w:hAnsi="Times New Roman" w:cs="Times New Roman"/>
          <w:sz w:val="28"/>
          <w:szCs w:val="28"/>
        </w:rPr>
        <w:t xml:space="preserve"> средства </w:t>
      </w:r>
      <w:r w:rsidR="000236D5" w:rsidRPr="009013C2">
        <w:rPr>
          <w:rFonts w:ascii="Times New Roman" w:eastAsia="Times New Roman" w:hAnsi="Times New Roman" w:cs="Times New Roman"/>
          <w:sz w:val="28"/>
          <w:szCs w:val="28"/>
        </w:rPr>
        <w:t xml:space="preserve">из вышестоящих бюджетов </w:t>
      </w:r>
      <w:r w:rsidR="009725DA">
        <w:rPr>
          <w:rFonts w:ascii="Times New Roman" w:eastAsia="Times New Roman" w:hAnsi="Times New Roman" w:cs="Times New Roman"/>
          <w:sz w:val="28"/>
          <w:szCs w:val="28"/>
        </w:rPr>
        <w:t>почти 8 млрд. рублей.</w:t>
      </w:r>
      <w:r w:rsidR="00826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18C3" w:rsidRDefault="00431058" w:rsidP="004C57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065">
        <w:rPr>
          <w:rFonts w:ascii="Times New Roman" w:hAnsi="Times New Roman" w:cs="Times New Roman"/>
          <w:sz w:val="28"/>
          <w:szCs w:val="28"/>
        </w:rPr>
        <w:t xml:space="preserve">Проект корректировки </w:t>
      </w:r>
      <w:r w:rsidRPr="00010065">
        <w:rPr>
          <w:rFonts w:ascii="Times New Roman" w:eastAsia="Times New Roman" w:hAnsi="Times New Roman" w:cs="Times New Roman"/>
          <w:sz w:val="28"/>
          <w:szCs w:val="28"/>
        </w:rPr>
        <w:t>учитывает</w:t>
      </w:r>
      <w:r w:rsidR="001918C3" w:rsidRPr="00010065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пунктов протокольного решения, принятого на сессии КГСД 20.12.2016 при рассмотрении проекта бюджета города на 2017 год и плановый период 2018-2019 годов. </w:t>
      </w:r>
      <w:r w:rsidR="001918C3" w:rsidRPr="009013C2">
        <w:rPr>
          <w:rFonts w:ascii="Times New Roman" w:eastAsia="Times New Roman" w:hAnsi="Times New Roman" w:cs="Times New Roman"/>
          <w:sz w:val="28"/>
          <w:szCs w:val="28"/>
        </w:rPr>
        <w:t xml:space="preserve">Из 19 предложений учтено </w:t>
      </w:r>
      <w:r w:rsidR="00010065" w:rsidRPr="009013C2">
        <w:rPr>
          <w:rFonts w:ascii="Times New Roman" w:eastAsia="Times New Roman" w:hAnsi="Times New Roman" w:cs="Times New Roman"/>
          <w:sz w:val="28"/>
          <w:szCs w:val="28"/>
        </w:rPr>
        <w:t>7</w:t>
      </w:r>
      <w:r w:rsidR="0097526F" w:rsidRPr="009013C2">
        <w:rPr>
          <w:rFonts w:ascii="Times New Roman" w:eastAsia="Times New Roman" w:hAnsi="Times New Roman" w:cs="Times New Roman"/>
          <w:sz w:val="28"/>
          <w:szCs w:val="28"/>
        </w:rPr>
        <w:t>-т</w:t>
      </w:r>
      <w:r w:rsidR="001918C3" w:rsidRPr="009013C2">
        <w:rPr>
          <w:rFonts w:ascii="Times New Roman" w:eastAsia="Times New Roman" w:hAnsi="Times New Roman" w:cs="Times New Roman"/>
          <w:sz w:val="28"/>
          <w:szCs w:val="28"/>
        </w:rPr>
        <w:t xml:space="preserve">ь на сумму </w:t>
      </w:r>
      <w:r w:rsidR="009013C2" w:rsidRPr="009013C2">
        <w:rPr>
          <w:rFonts w:ascii="Times New Roman" w:eastAsia="Times New Roman" w:hAnsi="Times New Roman" w:cs="Times New Roman"/>
          <w:sz w:val="28"/>
          <w:szCs w:val="28"/>
        </w:rPr>
        <w:t>5 398 874,72</w:t>
      </w:r>
      <w:r w:rsidR="001918C3" w:rsidRPr="009013C2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253A60" w:rsidRPr="00015309" w:rsidRDefault="00253A60" w:rsidP="002C6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28"/>
          <w:highlight w:val="yellow"/>
        </w:rPr>
      </w:pPr>
    </w:p>
    <w:p w:rsidR="002C61EF" w:rsidRPr="00395AEA" w:rsidRDefault="002C61EF" w:rsidP="002C6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5AEA">
        <w:rPr>
          <w:rFonts w:ascii="Times New Roman" w:eastAsia="Times New Roman" w:hAnsi="Times New Roman" w:cs="Times New Roman"/>
          <w:b/>
          <w:sz w:val="28"/>
          <w:szCs w:val="28"/>
        </w:rPr>
        <w:t>Рекомендации:</w:t>
      </w:r>
    </w:p>
    <w:p w:rsidR="00DD5D63" w:rsidRPr="00DD5D63" w:rsidRDefault="00DD5D63" w:rsidP="00DD5D63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D63">
        <w:rPr>
          <w:rFonts w:ascii="Times New Roman" w:hAnsi="Times New Roman" w:cs="Times New Roman"/>
          <w:bCs/>
          <w:sz w:val="28"/>
          <w:szCs w:val="28"/>
        </w:rPr>
        <w:t xml:space="preserve">Принять меры </w:t>
      </w:r>
      <w:proofErr w:type="gramStart"/>
      <w:r w:rsidRPr="00DD5D63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DD5D63">
        <w:rPr>
          <w:rFonts w:ascii="Times New Roman" w:hAnsi="Times New Roman" w:cs="Times New Roman"/>
          <w:bCs/>
          <w:sz w:val="28"/>
          <w:szCs w:val="28"/>
        </w:rPr>
        <w:t>:</w:t>
      </w:r>
    </w:p>
    <w:p w:rsidR="00DD5D63" w:rsidRPr="00DD5D63" w:rsidRDefault="00DD5D63" w:rsidP="00DD5D6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D63">
        <w:rPr>
          <w:rFonts w:ascii="Times New Roman" w:hAnsi="Times New Roman" w:cs="Times New Roman"/>
          <w:bCs/>
          <w:sz w:val="28"/>
          <w:szCs w:val="28"/>
        </w:rPr>
        <w:t>- получению налоговых и неналоговых доходов в запланированных объемах;</w:t>
      </w:r>
    </w:p>
    <w:p w:rsidR="00DD5D63" w:rsidRPr="00DD5D63" w:rsidRDefault="00DD5D63" w:rsidP="00DD5D6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D63">
        <w:rPr>
          <w:rFonts w:ascii="Times New Roman" w:hAnsi="Times New Roman" w:cs="Times New Roman"/>
          <w:bCs/>
          <w:sz w:val="28"/>
          <w:szCs w:val="28"/>
        </w:rPr>
        <w:t>- освоению в полном объеме расходов бюджета города, в том числе в рамках АИП и средств дорожного фонда, выделенных из вышестоящих бюджетов;</w:t>
      </w:r>
    </w:p>
    <w:p w:rsidR="002C61EF" w:rsidRPr="00DD5D63" w:rsidRDefault="00DD5D63" w:rsidP="00DD5D63">
      <w:pPr>
        <w:pStyle w:val="a3"/>
        <w:widowControl w:val="0"/>
        <w:numPr>
          <w:ilvl w:val="0"/>
          <w:numId w:val="3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C62ED" w:rsidRPr="00DD5D63">
        <w:rPr>
          <w:rFonts w:ascii="Times New Roman" w:eastAsia="Times New Roman" w:hAnsi="Times New Roman" w:cs="Times New Roman"/>
          <w:sz w:val="28"/>
          <w:szCs w:val="28"/>
        </w:rPr>
        <w:t>Продолжить взаимодействие с краевыми ведомствами по привлечению максимального объема средств из вышестоящих бюджетов на развитие города</w:t>
      </w:r>
      <w:r w:rsidR="002C61EF" w:rsidRPr="00DD5D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5D63" w:rsidRDefault="00DD5D63" w:rsidP="00DD5D63">
      <w:pPr>
        <w:pStyle w:val="a3"/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D63">
        <w:rPr>
          <w:rFonts w:ascii="Times New Roman" w:eastAsia="Times New Roman" w:hAnsi="Times New Roman" w:cs="Times New Roman"/>
          <w:sz w:val="28"/>
          <w:szCs w:val="28"/>
        </w:rPr>
        <w:t>Принять действенные меры по снижению расходов на оплату судебных решений и штрафов.</w:t>
      </w:r>
    </w:p>
    <w:p w:rsidR="00395AEA" w:rsidRPr="00015309" w:rsidRDefault="00395AEA" w:rsidP="005B0587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2C61EF" w:rsidRPr="006E59D8" w:rsidRDefault="002C61EF" w:rsidP="002C61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9D8">
        <w:rPr>
          <w:rFonts w:ascii="Times New Roman" w:hAnsi="Times New Roman" w:cs="Times New Roman"/>
          <w:b/>
          <w:sz w:val="28"/>
          <w:szCs w:val="28"/>
        </w:rPr>
        <w:t>Контрольно-счетная палата города Красноярска предлагает Красноярскому городскому Совету депутатов:</w:t>
      </w:r>
    </w:p>
    <w:p w:rsidR="002C61EF" w:rsidRPr="006E59D8" w:rsidRDefault="002C61EF" w:rsidP="002C6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9D8">
        <w:rPr>
          <w:rFonts w:ascii="Times New Roman" w:hAnsi="Times New Roman" w:cs="Times New Roman"/>
          <w:sz w:val="28"/>
          <w:szCs w:val="28"/>
        </w:rPr>
        <w:t>Рассмотреть проект решения Красноярского городского Совета депутатов «О внесении изменений в решение Красноярского городского Совета депутатов от 20.12.2016 № 16-191 «О бюджете города на 2017 год и плановый период 2018 - 2019 годов».</w:t>
      </w:r>
    </w:p>
    <w:tbl>
      <w:tblPr>
        <w:tblStyle w:val="a5"/>
        <w:tblW w:w="14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2091"/>
        <w:gridCol w:w="2358"/>
      </w:tblGrid>
      <w:tr w:rsidR="002C61EF" w:rsidRPr="000D7F17" w:rsidTr="00C26081">
        <w:tc>
          <w:tcPr>
            <w:tcW w:w="9747" w:type="dxa"/>
          </w:tcPr>
          <w:p w:rsidR="00395AEA" w:rsidRPr="0093298D" w:rsidRDefault="00395AEA" w:rsidP="00C26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36"/>
                <w:szCs w:val="28"/>
              </w:rPr>
            </w:pPr>
          </w:p>
          <w:p w:rsidR="009013C2" w:rsidRPr="009013C2" w:rsidRDefault="009013C2" w:rsidP="00C26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3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Исполняющий </w:t>
            </w:r>
          </w:p>
          <w:p w:rsidR="002C61EF" w:rsidRPr="009013C2" w:rsidRDefault="009013C2" w:rsidP="00C0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3C2">
              <w:rPr>
                <w:rFonts w:ascii="Times New Roman" w:hAnsi="Times New Roman" w:cs="Times New Roman"/>
                <w:bCs/>
                <w:sz w:val="28"/>
                <w:szCs w:val="28"/>
              </w:rPr>
              <w:t>обязанности председателя</w:t>
            </w:r>
            <w:r w:rsidR="00C028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</w:t>
            </w:r>
            <w:r w:rsidR="00605E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C028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Pr="009013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Е.В. </w:t>
            </w:r>
            <w:proofErr w:type="spellStart"/>
            <w:r w:rsidRPr="009013C2">
              <w:rPr>
                <w:rFonts w:ascii="Times New Roman" w:hAnsi="Times New Roman" w:cs="Times New Roman"/>
                <w:bCs/>
                <w:sz w:val="28"/>
                <w:szCs w:val="28"/>
              </w:rPr>
              <w:t>Линючева</w:t>
            </w:r>
            <w:proofErr w:type="spellEnd"/>
          </w:p>
        </w:tc>
        <w:tc>
          <w:tcPr>
            <w:tcW w:w="2091" w:type="dxa"/>
          </w:tcPr>
          <w:p w:rsidR="002C61EF" w:rsidRPr="00B247C9" w:rsidRDefault="002C61EF" w:rsidP="00C26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Align w:val="center"/>
          </w:tcPr>
          <w:p w:rsidR="002C61EF" w:rsidRPr="00AC4D51" w:rsidRDefault="002C61EF" w:rsidP="00C2608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7405" w:rsidRDefault="00B97405" w:rsidP="0093298D"/>
    <w:sectPr w:rsidR="00B97405" w:rsidSect="007A4A53">
      <w:head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54" w:rsidRDefault="00FB3B54" w:rsidP="004334D7">
      <w:pPr>
        <w:spacing w:after="0" w:line="240" w:lineRule="auto"/>
      </w:pPr>
      <w:r>
        <w:separator/>
      </w:r>
    </w:p>
  </w:endnote>
  <w:endnote w:type="continuationSeparator" w:id="0">
    <w:p w:rsidR="00FB3B54" w:rsidRDefault="00FB3B54" w:rsidP="0043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54" w:rsidRDefault="00FB3B54" w:rsidP="004334D7">
      <w:pPr>
        <w:spacing w:after="0" w:line="240" w:lineRule="auto"/>
      </w:pPr>
      <w:r>
        <w:separator/>
      </w:r>
    </w:p>
  </w:footnote>
  <w:footnote w:type="continuationSeparator" w:id="0">
    <w:p w:rsidR="00FB3B54" w:rsidRDefault="00FB3B54" w:rsidP="00433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47436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B3B54" w:rsidRPr="00C64D48" w:rsidRDefault="00FB3B54" w:rsidP="004334D7">
        <w:pPr>
          <w:pStyle w:val="a8"/>
          <w:jc w:val="center"/>
          <w:rPr>
            <w:rFonts w:ascii="Times New Roman" w:hAnsi="Times New Roman" w:cs="Times New Roman"/>
          </w:rPr>
        </w:pPr>
        <w:r w:rsidRPr="00C64D48">
          <w:rPr>
            <w:rFonts w:ascii="Times New Roman" w:hAnsi="Times New Roman" w:cs="Times New Roman"/>
          </w:rPr>
          <w:fldChar w:fldCharType="begin"/>
        </w:r>
        <w:r w:rsidRPr="00C64D48">
          <w:rPr>
            <w:rFonts w:ascii="Times New Roman" w:hAnsi="Times New Roman" w:cs="Times New Roman"/>
          </w:rPr>
          <w:instrText>PAGE   \* MERGEFORMAT</w:instrText>
        </w:r>
        <w:r w:rsidRPr="00C64D48">
          <w:rPr>
            <w:rFonts w:ascii="Times New Roman" w:hAnsi="Times New Roman" w:cs="Times New Roman"/>
          </w:rPr>
          <w:fldChar w:fldCharType="separate"/>
        </w:r>
        <w:r w:rsidR="00416013">
          <w:rPr>
            <w:rFonts w:ascii="Times New Roman" w:hAnsi="Times New Roman" w:cs="Times New Roman"/>
            <w:noProof/>
          </w:rPr>
          <w:t>28</w:t>
        </w:r>
        <w:r w:rsidRPr="00C64D48">
          <w:rPr>
            <w:rFonts w:ascii="Times New Roman" w:hAnsi="Times New Roman" w:cs="Times New Roman"/>
          </w:rPr>
          <w:fldChar w:fldCharType="end"/>
        </w:r>
      </w:p>
    </w:sdtContent>
  </w:sdt>
  <w:p w:rsidR="00FB3B54" w:rsidRDefault="00FB3B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693"/>
    <w:multiLevelType w:val="hybridMultilevel"/>
    <w:tmpl w:val="EBCA302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3C00DC5"/>
    <w:multiLevelType w:val="hybridMultilevel"/>
    <w:tmpl w:val="D512CE46"/>
    <w:lvl w:ilvl="0" w:tplc="041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">
    <w:nsid w:val="109555B6"/>
    <w:multiLevelType w:val="hybridMultilevel"/>
    <w:tmpl w:val="7AAEDF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F04C81"/>
    <w:multiLevelType w:val="hybridMultilevel"/>
    <w:tmpl w:val="00AAE716"/>
    <w:lvl w:ilvl="0" w:tplc="041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>
    <w:nsid w:val="140E0297"/>
    <w:multiLevelType w:val="hybridMultilevel"/>
    <w:tmpl w:val="09462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179F2"/>
    <w:multiLevelType w:val="hybridMultilevel"/>
    <w:tmpl w:val="EC4A97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3D061D"/>
    <w:multiLevelType w:val="hybridMultilevel"/>
    <w:tmpl w:val="49C0DA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65D6B"/>
    <w:multiLevelType w:val="hybridMultilevel"/>
    <w:tmpl w:val="DAC8DA04"/>
    <w:lvl w:ilvl="0" w:tplc="0419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FD86919"/>
    <w:multiLevelType w:val="hybridMultilevel"/>
    <w:tmpl w:val="B9D48A20"/>
    <w:lvl w:ilvl="0" w:tplc="B0180762">
      <w:start w:val="2017"/>
      <w:numFmt w:val="decimal"/>
      <w:lvlText w:val="%1"/>
      <w:lvlJc w:val="left"/>
      <w:pPr>
        <w:ind w:left="20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1" w:hanging="360"/>
      </w:pPr>
    </w:lvl>
    <w:lvl w:ilvl="2" w:tplc="0419001B" w:tentative="1">
      <w:start w:val="1"/>
      <w:numFmt w:val="lowerRoman"/>
      <w:lvlText w:val="%3."/>
      <w:lvlJc w:val="right"/>
      <w:pPr>
        <w:ind w:left="3251" w:hanging="180"/>
      </w:pPr>
    </w:lvl>
    <w:lvl w:ilvl="3" w:tplc="0419000F" w:tentative="1">
      <w:start w:val="1"/>
      <w:numFmt w:val="decimal"/>
      <w:lvlText w:val="%4."/>
      <w:lvlJc w:val="left"/>
      <w:pPr>
        <w:ind w:left="3971" w:hanging="360"/>
      </w:pPr>
    </w:lvl>
    <w:lvl w:ilvl="4" w:tplc="04190019" w:tentative="1">
      <w:start w:val="1"/>
      <w:numFmt w:val="lowerLetter"/>
      <w:lvlText w:val="%5."/>
      <w:lvlJc w:val="left"/>
      <w:pPr>
        <w:ind w:left="4691" w:hanging="360"/>
      </w:pPr>
    </w:lvl>
    <w:lvl w:ilvl="5" w:tplc="0419001B" w:tentative="1">
      <w:start w:val="1"/>
      <w:numFmt w:val="lowerRoman"/>
      <w:lvlText w:val="%6."/>
      <w:lvlJc w:val="right"/>
      <w:pPr>
        <w:ind w:left="5411" w:hanging="180"/>
      </w:pPr>
    </w:lvl>
    <w:lvl w:ilvl="6" w:tplc="0419000F" w:tentative="1">
      <w:start w:val="1"/>
      <w:numFmt w:val="decimal"/>
      <w:lvlText w:val="%7."/>
      <w:lvlJc w:val="left"/>
      <w:pPr>
        <w:ind w:left="6131" w:hanging="360"/>
      </w:pPr>
    </w:lvl>
    <w:lvl w:ilvl="7" w:tplc="04190019" w:tentative="1">
      <w:start w:val="1"/>
      <w:numFmt w:val="lowerLetter"/>
      <w:lvlText w:val="%8."/>
      <w:lvlJc w:val="left"/>
      <w:pPr>
        <w:ind w:left="6851" w:hanging="360"/>
      </w:pPr>
    </w:lvl>
    <w:lvl w:ilvl="8" w:tplc="0419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9">
    <w:nsid w:val="21561382"/>
    <w:multiLevelType w:val="hybridMultilevel"/>
    <w:tmpl w:val="28768262"/>
    <w:lvl w:ilvl="0" w:tplc="0419000D">
      <w:start w:val="1"/>
      <w:numFmt w:val="bullet"/>
      <w:lvlText w:val=""/>
      <w:lvlJc w:val="left"/>
      <w:pPr>
        <w:ind w:left="15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0">
    <w:nsid w:val="23313DD6"/>
    <w:multiLevelType w:val="multilevel"/>
    <w:tmpl w:val="002A8C5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2D81667B"/>
    <w:multiLevelType w:val="hybridMultilevel"/>
    <w:tmpl w:val="FA46F9D8"/>
    <w:lvl w:ilvl="0" w:tplc="0419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2">
    <w:nsid w:val="2EA36EF4"/>
    <w:multiLevelType w:val="hybridMultilevel"/>
    <w:tmpl w:val="D010A0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9850A7"/>
    <w:multiLevelType w:val="multilevel"/>
    <w:tmpl w:val="3BC2D59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9" w:hanging="2160"/>
      </w:pPr>
      <w:rPr>
        <w:rFonts w:hint="default"/>
      </w:rPr>
    </w:lvl>
  </w:abstractNum>
  <w:abstractNum w:abstractNumId="14">
    <w:nsid w:val="347F2A8D"/>
    <w:multiLevelType w:val="hybridMultilevel"/>
    <w:tmpl w:val="575A7E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7126E49"/>
    <w:multiLevelType w:val="hybridMultilevel"/>
    <w:tmpl w:val="C7C41EEC"/>
    <w:lvl w:ilvl="0" w:tplc="04190001">
      <w:start w:val="1"/>
      <w:numFmt w:val="bullet"/>
      <w:lvlText w:val=""/>
      <w:lvlJc w:val="left"/>
      <w:pPr>
        <w:ind w:left="7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492" w:hanging="360"/>
      </w:pPr>
      <w:rPr>
        <w:rFonts w:ascii="Wingdings" w:hAnsi="Wingdings" w:hint="default"/>
      </w:rPr>
    </w:lvl>
  </w:abstractNum>
  <w:abstractNum w:abstractNumId="16">
    <w:nsid w:val="39CD3D09"/>
    <w:multiLevelType w:val="hybridMultilevel"/>
    <w:tmpl w:val="0B84343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E0336B"/>
    <w:multiLevelType w:val="hybridMultilevel"/>
    <w:tmpl w:val="F6EA1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EF181A"/>
    <w:multiLevelType w:val="hybridMultilevel"/>
    <w:tmpl w:val="BB88EDC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40775AAE"/>
    <w:multiLevelType w:val="hybridMultilevel"/>
    <w:tmpl w:val="E316516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1231C75"/>
    <w:multiLevelType w:val="hybridMultilevel"/>
    <w:tmpl w:val="62106A6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2987CD4"/>
    <w:multiLevelType w:val="hybridMultilevel"/>
    <w:tmpl w:val="1046A5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F47A54"/>
    <w:multiLevelType w:val="hybridMultilevel"/>
    <w:tmpl w:val="8ABCF954"/>
    <w:lvl w:ilvl="0" w:tplc="52BA267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6556217"/>
    <w:multiLevelType w:val="hybridMultilevel"/>
    <w:tmpl w:val="A412B5C4"/>
    <w:lvl w:ilvl="0" w:tplc="041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4">
    <w:nsid w:val="49C72801"/>
    <w:multiLevelType w:val="hybridMultilevel"/>
    <w:tmpl w:val="E584BF46"/>
    <w:lvl w:ilvl="0" w:tplc="0419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5">
    <w:nsid w:val="4CAD3B0F"/>
    <w:multiLevelType w:val="hybridMultilevel"/>
    <w:tmpl w:val="F7F2C97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E7B00F0"/>
    <w:multiLevelType w:val="multilevel"/>
    <w:tmpl w:val="EC3EA702"/>
    <w:lvl w:ilvl="0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52EB382E"/>
    <w:multiLevelType w:val="hybridMultilevel"/>
    <w:tmpl w:val="4EE8A3A0"/>
    <w:lvl w:ilvl="0" w:tplc="C5D6324E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5FE37C5"/>
    <w:multiLevelType w:val="hybridMultilevel"/>
    <w:tmpl w:val="C1BE09A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8EF17CD"/>
    <w:multiLevelType w:val="hybridMultilevel"/>
    <w:tmpl w:val="9D706D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AA41887"/>
    <w:multiLevelType w:val="hybridMultilevel"/>
    <w:tmpl w:val="F8BCE6EA"/>
    <w:lvl w:ilvl="0" w:tplc="4A983C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F4A74D5"/>
    <w:multiLevelType w:val="hybridMultilevel"/>
    <w:tmpl w:val="1CD67E14"/>
    <w:lvl w:ilvl="0" w:tplc="D11825C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2">
    <w:nsid w:val="6193108C"/>
    <w:multiLevelType w:val="hybridMultilevel"/>
    <w:tmpl w:val="FB9074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0875D8"/>
    <w:multiLevelType w:val="hybridMultilevel"/>
    <w:tmpl w:val="D6F284E2"/>
    <w:lvl w:ilvl="0" w:tplc="0419000D">
      <w:start w:val="1"/>
      <w:numFmt w:val="bullet"/>
      <w:lvlText w:val=""/>
      <w:lvlJc w:val="left"/>
      <w:pPr>
        <w:ind w:left="29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1" w:hanging="360"/>
      </w:pPr>
      <w:rPr>
        <w:rFonts w:ascii="Wingdings" w:hAnsi="Wingdings" w:hint="default"/>
      </w:rPr>
    </w:lvl>
  </w:abstractNum>
  <w:abstractNum w:abstractNumId="34">
    <w:nsid w:val="649E4CE6"/>
    <w:multiLevelType w:val="hybridMultilevel"/>
    <w:tmpl w:val="6D76DF3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6E40E0A"/>
    <w:multiLevelType w:val="hybridMultilevel"/>
    <w:tmpl w:val="87C8AF14"/>
    <w:lvl w:ilvl="0" w:tplc="041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6">
    <w:nsid w:val="68AE1DE2"/>
    <w:multiLevelType w:val="hybridMultilevel"/>
    <w:tmpl w:val="1D267D10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</w:abstractNum>
  <w:abstractNum w:abstractNumId="37">
    <w:nsid w:val="6D55377E"/>
    <w:multiLevelType w:val="hybridMultilevel"/>
    <w:tmpl w:val="C728F6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0182A02"/>
    <w:multiLevelType w:val="hybridMultilevel"/>
    <w:tmpl w:val="496042A6"/>
    <w:lvl w:ilvl="0" w:tplc="90323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493198"/>
    <w:multiLevelType w:val="hybridMultilevel"/>
    <w:tmpl w:val="B9B297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461294"/>
    <w:multiLevelType w:val="multilevel"/>
    <w:tmpl w:val="477CB812"/>
    <w:lvl w:ilvl="0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41">
    <w:nsid w:val="7E875C22"/>
    <w:multiLevelType w:val="hybridMultilevel"/>
    <w:tmpl w:val="B14C25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3"/>
  </w:num>
  <w:num w:numId="3">
    <w:abstractNumId w:val="7"/>
  </w:num>
  <w:num w:numId="4">
    <w:abstractNumId w:val="16"/>
  </w:num>
  <w:num w:numId="5">
    <w:abstractNumId w:val="26"/>
  </w:num>
  <w:num w:numId="6">
    <w:abstractNumId w:val="10"/>
  </w:num>
  <w:num w:numId="7">
    <w:abstractNumId w:val="24"/>
  </w:num>
  <w:num w:numId="8">
    <w:abstractNumId w:val="34"/>
  </w:num>
  <w:num w:numId="9">
    <w:abstractNumId w:val="15"/>
  </w:num>
  <w:num w:numId="10">
    <w:abstractNumId w:val="28"/>
  </w:num>
  <w:num w:numId="11">
    <w:abstractNumId w:val="14"/>
  </w:num>
  <w:num w:numId="12">
    <w:abstractNumId w:val="27"/>
  </w:num>
  <w:num w:numId="13">
    <w:abstractNumId w:val="3"/>
  </w:num>
  <w:num w:numId="14">
    <w:abstractNumId w:val="35"/>
  </w:num>
  <w:num w:numId="15">
    <w:abstractNumId w:val="19"/>
  </w:num>
  <w:num w:numId="16">
    <w:abstractNumId w:val="25"/>
  </w:num>
  <w:num w:numId="17">
    <w:abstractNumId w:val="23"/>
  </w:num>
  <w:num w:numId="18">
    <w:abstractNumId w:val="20"/>
  </w:num>
  <w:num w:numId="19">
    <w:abstractNumId w:val="18"/>
  </w:num>
  <w:num w:numId="20">
    <w:abstractNumId w:val="1"/>
  </w:num>
  <w:num w:numId="21">
    <w:abstractNumId w:val="12"/>
  </w:num>
  <w:num w:numId="22">
    <w:abstractNumId w:val="32"/>
  </w:num>
  <w:num w:numId="23">
    <w:abstractNumId w:val="9"/>
  </w:num>
  <w:num w:numId="24">
    <w:abstractNumId w:val="39"/>
  </w:num>
  <w:num w:numId="25">
    <w:abstractNumId w:val="4"/>
  </w:num>
  <w:num w:numId="26">
    <w:abstractNumId w:val="36"/>
  </w:num>
  <w:num w:numId="27">
    <w:abstractNumId w:val="29"/>
  </w:num>
  <w:num w:numId="28">
    <w:abstractNumId w:val="0"/>
  </w:num>
  <w:num w:numId="29">
    <w:abstractNumId w:val="37"/>
  </w:num>
  <w:num w:numId="30">
    <w:abstractNumId w:val="41"/>
  </w:num>
  <w:num w:numId="31">
    <w:abstractNumId w:val="5"/>
  </w:num>
  <w:num w:numId="32">
    <w:abstractNumId w:val="8"/>
  </w:num>
  <w:num w:numId="33">
    <w:abstractNumId w:val="17"/>
  </w:num>
  <w:num w:numId="34">
    <w:abstractNumId w:val="33"/>
  </w:num>
  <w:num w:numId="35">
    <w:abstractNumId w:val="11"/>
  </w:num>
  <w:num w:numId="36">
    <w:abstractNumId w:val="2"/>
  </w:num>
  <w:num w:numId="37">
    <w:abstractNumId w:val="21"/>
  </w:num>
  <w:num w:numId="38">
    <w:abstractNumId w:val="22"/>
  </w:num>
  <w:num w:numId="39">
    <w:abstractNumId w:val="30"/>
  </w:num>
  <w:num w:numId="40">
    <w:abstractNumId w:val="38"/>
  </w:num>
  <w:num w:numId="41">
    <w:abstractNumId w:val="31"/>
  </w:num>
  <w:num w:numId="4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A7"/>
    <w:rsid w:val="00010065"/>
    <w:rsid w:val="0001160F"/>
    <w:rsid w:val="00012B7E"/>
    <w:rsid w:val="00015309"/>
    <w:rsid w:val="000236D5"/>
    <w:rsid w:val="0002491F"/>
    <w:rsid w:val="00024E42"/>
    <w:rsid w:val="00025726"/>
    <w:rsid w:val="000338DC"/>
    <w:rsid w:val="000358E7"/>
    <w:rsid w:val="00053BEF"/>
    <w:rsid w:val="00062651"/>
    <w:rsid w:val="00063BD8"/>
    <w:rsid w:val="0006545A"/>
    <w:rsid w:val="0007120F"/>
    <w:rsid w:val="00072087"/>
    <w:rsid w:val="0007440D"/>
    <w:rsid w:val="000759BF"/>
    <w:rsid w:val="0007655F"/>
    <w:rsid w:val="00076EB4"/>
    <w:rsid w:val="00077C74"/>
    <w:rsid w:val="00080850"/>
    <w:rsid w:val="00083DF7"/>
    <w:rsid w:val="000918F8"/>
    <w:rsid w:val="000A5763"/>
    <w:rsid w:val="000B330E"/>
    <w:rsid w:val="000C7A3D"/>
    <w:rsid w:val="000C7C2B"/>
    <w:rsid w:val="000D1277"/>
    <w:rsid w:val="000E27E1"/>
    <w:rsid w:val="000E54F3"/>
    <w:rsid w:val="000F0E6A"/>
    <w:rsid w:val="000F6928"/>
    <w:rsid w:val="0010688F"/>
    <w:rsid w:val="00126C79"/>
    <w:rsid w:val="00126CB5"/>
    <w:rsid w:val="00134A9B"/>
    <w:rsid w:val="001608D9"/>
    <w:rsid w:val="001651A6"/>
    <w:rsid w:val="001759A0"/>
    <w:rsid w:val="00176740"/>
    <w:rsid w:val="00187E8C"/>
    <w:rsid w:val="001918C3"/>
    <w:rsid w:val="00192842"/>
    <w:rsid w:val="00193E34"/>
    <w:rsid w:val="001955F9"/>
    <w:rsid w:val="001A5B20"/>
    <w:rsid w:val="001B02E0"/>
    <w:rsid w:val="001B13C8"/>
    <w:rsid w:val="001B2CD1"/>
    <w:rsid w:val="001C090C"/>
    <w:rsid w:val="001C3349"/>
    <w:rsid w:val="001C6AE8"/>
    <w:rsid w:val="001E2052"/>
    <w:rsid w:val="001E4F59"/>
    <w:rsid w:val="001E6E47"/>
    <w:rsid w:val="00203839"/>
    <w:rsid w:val="00211692"/>
    <w:rsid w:val="0021587F"/>
    <w:rsid w:val="0021609B"/>
    <w:rsid w:val="0021711F"/>
    <w:rsid w:val="00223A57"/>
    <w:rsid w:val="00227622"/>
    <w:rsid w:val="00234CC5"/>
    <w:rsid w:val="0023626A"/>
    <w:rsid w:val="0024466E"/>
    <w:rsid w:val="00251519"/>
    <w:rsid w:val="00253A60"/>
    <w:rsid w:val="0025422E"/>
    <w:rsid w:val="0026720B"/>
    <w:rsid w:val="002717F0"/>
    <w:rsid w:val="002777B4"/>
    <w:rsid w:val="002861D6"/>
    <w:rsid w:val="00287948"/>
    <w:rsid w:val="002954CD"/>
    <w:rsid w:val="002A3AAD"/>
    <w:rsid w:val="002A5F47"/>
    <w:rsid w:val="002A6F2B"/>
    <w:rsid w:val="002A70A4"/>
    <w:rsid w:val="002B1D22"/>
    <w:rsid w:val="002C099A"/>
    <w:rsid w:val="002C1870"/>
    <w:rsid w:val="002C39C4"/>
    <w:rsid w:val="002C3FA2"/>
    <w:rsid w:val="002C61EF"/>
    <w:rsid w:val="002D49E1"/>
    <w:rsid w:val="002F7B10"/>
    <w:rsid w:val="00300981"/>
    <w:rsid w:val="003124C7"/>
    <w:rsid w:val="003167AC"/>
    <w:rsid w:val="003204D7"/>
    <w:rsid w:val="00326BDA"/>
    <w:rsid w:val="00332A3F"/>
    <w:rsid w:val="00334A99"/>
    <w:rsid w:val="0034174A"/>
    <w:rsid w:val="0034501A"/>
    <w:rsid w:val="00347079"/>
    <w:rsid w:val="0035789A"/>
    <w:rsid w:val="0037526E"/>
    <w:rsid w:val="00380FB9"/>
    <w:rsid w:val="00382F6F"/>
    <w:rsid w:val="00395003"/>
    <w:rsid w:val="00395AEA"/>
    <w:rsid w:val="00397C00"/>
    <w:rsid w:val="003B134F"/>
    <w:rsid w:val="003B379F"/>
    <w:rsid w:val="003C515E"/>
    <w:rsid w:val="003C793C"/>
    <w:rsid w:val="003D047A"/>
    <w:rsid w:val="003D67B8"/>
    <w:rsid w:val="003E30C0"/>
    <w:rsid w:val="003F4933"/>
    <w:rsid w:val="00401EFF"/>
    <w:rsid w:val="00406C6E"/>
    <w:rsid w:val="00411B0C"/>
    <w:rsid w:val="004133B5"/>
    <w:rsid w:val="00414079"/>
    <w:rsid w:val="00416013"/>
    <w:rsid w:val="004223DB"/>
    <w:rsid w:val="00422427"/>
    <w:rsid w:val="00431058"/>
    <w:rsid w:val="004334D7"/>
    <w:rsid w:val="00441D53"/>
    <w:rsid w:val="004539E3"/>
    <w:rsid w:val="0046383F"/>
    <w:rsid w:val="0046741C"/>
    <w:rsid w:val="00471BA7"/>
    <w:rsid w:val="00472468"/>
    <w:rsid w:val="0047576D"/>
    <w:rsid w:val="00480B8D"/>
    <w:rsid w:val="00495B76"/>
    <w:rsid w:val="00497EA3"/>
    <w:rsid w:val="004A5165"/>
    <w:rsid w:val="004A6071"/>
    <w:rsid w:val="004B0B5E"/>
    <w:rsid w:val="004B2A7A"/>
    <w:rsid w:val="004C131C"/>
    <w:rsid w:val="004C239A"/>
    <w:rsid w:val="004C3150"/>
    <w:rsid w:val="004C57EC"/>
    <w:rsid w:val="004D3884"/>
    <w:rsid w:val="004D3A94"/>
    <w:rsid w:val="004D3EE3"/>
    <w:rsid w:val="004D534F"/>
    <w:rsid w:val="004F3771"/>
    <w:rsid w:val="005049C0"/>
    <w:rsid w:val="00512126"/>
    <w:rsid w:val="005122BB"/>
    <w:rsid w:val="0052423C"/>
    <w:rsid w:val="00525804"/>
    <w:rsid w:val="00525F2F"/>
    <w:rsid w:val="00532F4E"/>
    <w:rsid w:val="00541F08"/>
    <w:rsid w:val="0054268D"/>
    <w:rsid w:val="005515B7"/>
    <w:rsid w:val="00551D54"/>
    <w:rsid w:val="00555239"/>
    <w:rsid w:val="00575131"/>
    <w:rsid w:val="00581066"/>
    <w:rsid w:val="005850C4"/>
    <w:rsid w:val="00585AFE"/>
    <w:rsid w:val="00587AED"/>
    <w:rsid w:val="005A1512"/>
    <w:rsid w:val="005A3CC4"/>
    <w:rsid w:val="005B0587"/>
    <w:rsid w:val="005B4DB8"/>
    <w:rsid w:val="005B7B48"/>
    <w:rsid w:val="005C5A8F"/>
    <w:rsid w:val="005D71B4"/>
    <w:rsid w:val="005D7606"/>
    <w:rsid w:val="005F56EA"/>
    <w:rsid w:val="005F7B20"/>
    <w:rsid w:val="006026FA"/>
    <w:rsid w:val="00605EF1"/>
    <w:rsid w:val="00612E5E"/>
    <w:rsid w:val="00615E74"/>
    <w:rsid w:val="00622310"/>
    <w:rsid w:val="00633F88"/>
    <w:rsid w:val="00642602"/>
    <w:rsid w:val="00652D47"/>
    <w:rsid w:val="00656850"/>
    <w:rsid w:val="00681B9F"/>
    <w:rsid w:val="00686935"/>
    <w:rsid w:val="00696685"/>
    <w:rsid w:val="006A26D6"/>
    <w:rsid w:val="006A4286"/>
    <w:rsid w:val="006B1E28"/>
    <w:rsid w:val="006B233B"/>
    <w:rsid w:val="006B2E43"/>
    <w:rsid w:val="006B47BE"/>
    <w:rsid w:val="006B5ED3"/>
    <w:rsid w:val="006B761D"/>
    <w:rsid w:val="006C4D41"/>
    <w:rsid w:val="006D31B8"/>
    <w:rsid w:val="006D4DB7"/>
    <w:rsid w:val="006E59D8"/>
    <w:rsid w:val="006F348F"/>
    <w:rsid w:val="00702698"/>
    <w:rsid w:val="00706052"/>
    <w:rsid w:val="007200B8"/>
    <w:rsid w:val="007212A0"/>
    <w:rsid w:val="00722AFE"/>
    <w:rsid w:val="00724924"/>
    <w:rsid w:val="0073193D"/>
    <w:rsid w:val="00740A20"/>
    <w:rsid w:val="007441F5"/>
    <w:rsid w:val="00756486"/>
    <w:rsid w:val="0076500A"/>
    <w:rsid w:val="00766FF1"/>
    <w:rsid w:val="007673DD"/>
    <w:rsid w:val="0078201B"/>
    <w:rsid w:val="007940B2"/>
    <w:rsid w:val="00794DA8"/>
    <w:rsid w:val="0079574F"/>
    <w:rsid w:val="00796081"/>
    <w:rsid w:val="007A4A53"/>
    <w:rsid w:val="007A7B5F"/>
    <w:rsid w:val="007B7031"/>
    <w:rsid w:val="007B71FA"/>
    <w:rsid w:val="007C0A33"/>
    <w:rsid w:val="007C0CAC"/>
    <w:rsid w:val="007E431C"/>
    <w:rsid w:val="007E4F0E"/>
    <w:rsid w:val="007E58D3"/>
    <w:rsid w:val="007F34FE"/>
    <w:rsid w:val="00804357"/>
    <w:rsid w:val="008069A4"/>
    <w:rsid w:val="00810A8C"/>
    <w:rsid w:val="00815E9E"/>
    <w:rsid w:val="00826660"/>
    <w:rsid w:val="00827D37"/>
    <w:rsid w:val="008301F8"/>
    <w:rsid w:val="00830FD8"/>
    <w:rsid w:val="00831398"/>
    <w:rsid w:val="00841EC7"/>
    <w:rsid w:val="00845BC0"/>
    <w:rsid w:val="00847AF6"/>
    <w:rsid w:val="00851A4D"/>
    <w:rsid w:val="0085534C"/>
    <w:rsid w:val="008564BC"/>
    <w:rsid w:val="00860454"/>
    <w:rsid w:val="00860782"/>
    <w:rsid w:val="008630FD"/>
    <w:rsid w:val="00871EF2"/>
    <w:rsid w:val="0088025C"/>
    <w:rsid w:val="00890884"/>
    <w:rsid w:val="008933C8"/>
    <w:rsid w:val="0089764A"/>
    <w:rsid w:val="008A27F0"/>
    <w:rsid w:val="008A36B8"/>
    <w:rsid w:val="008A5A58"/>
    <w:rsid w:val="008B1DB3"/>
    <w:rsid w:val="008B6C35"/>
    <w:rsid w:val="008B71AD"/>
    <w:rsid w:val="008B7487"/>
    <w:rsid w:val="008C26E0"/>
    <w:rsid w:val="008C62ED"/>
    <w:rsid w:val="008D3ECE"/>
    <w:rsid w:val="008E4C91"/>
    <w:rsid w:val="008E6FE7"/>
    <w:rsid w:val="008E7624"/>
    <w:rsid w:val="008F0871"/>
    <w:rsid w:val="008F1113"/>
    <w:rsid w:val="008F1C63"/>
    <w:rsid w:val="009013C2"/>
    <w:rsid w:val="009047CC"/>
    <w:rsid w:val="009064C5"/>
    <w:rsid w:val="0090663F"/>
    <w:rsid w:val="00907855"/>
    <w:rsid w:val="0092012C"/>
    <w:rsid w:val="009234C1"/>
    <w:rsid w:val="0092521D"/>
    <w:rsid w:val="009272AE"/>
    <w:rsid w:val="0093298D"/>
    <w:rsid w:val="009344E6"/>
    <w:rsid w:val="00936F36"/>
    <w:rsid w:val="0094012F"/>
    <w:rsid w:val="00951063"/>
    <w:rsid w:val="00951643"/>
    <w:rsid w:val="00951978"/>
    <w:rsid w:val="00965AA5"/>
    <w:rsid w:val="00966435"/>
    <w:rsid w:val="009725DA"/>
    <w:rsid w:val="0097364F"/>
    <w:rsid w:val="0097526F"/>
    <w:rsid w:val="009768D0"/>
    <w:rsid w:val="009A6A4E"/>
    <w:rsid w:val="009C0598"/>
    <w:rsid w:val="009C23D4"/>
    <w:rsid w:val="009C3A5E"/>
    <w:rsid w:val="009D50ED"/>
    <w:rsid w:val="009D67A1"/>
    <w:rsid w:val="009D70BF"/>
    <w:rsid w:val="009F473C"/>
    <w:rsid w:val="009F5E22"/>
    <w:rsid w:val="00A0361B"/>
    <w:rsid w:val="00A03D61"/>
    <w:rsid w:val="00A1545F"/>
    <w:rsid w:val="00A17AEB"/>
    <w:rsid w:val="00A24294"/>
    <w:rsid w:val="00A24D44"/>
    <w:rsid w:val="00A41E3F"/>
    <w:rsid w:val="00A4383C"/>
    <w:rsid w:val="00A719F8"/>
    <w:rsid w:val="00A71AA9"/>
    <w:rsid w:val="00A72088"/>
    <w:rsid w:val="00A83A0F"/>
    <w:rsid w:val="00A86C81"/>
    <w:rsid w:val="00A952C0"/>
    <w:rsid w:val="00AA1220"/>
    <w:rsid w:val="00AA240F"/>
    <w:rsid w:val="00AA508C"/>
    <w:rsid w:val="00AC24F7"/>
    <w:rsid w:val="00AD31FA"/>
    <w:rsid w:val="00AD4942"/>
    <w:rsid w:val="00AE22D5"/>
    <w:rsid w:val="00AF1B52"/>
    <w:rsid w:val="00B01194"/>
    <w:rsid w:val="00B01D39"/>
    <w:rsid w:val="00B10F73"/>
    <w:rsid w:val="00B1222B"/>
    <w:rsid w:val="00B1401E"/>
    <w:rsid w:val="00B16202"/>
    <w:rsid w:val="00B218C0"/>
    <w:rsid w:val="00B238C3"/>
    <w:rsid w:val="00B2721C"/>
    <w:rsid w:val="00B32A9A"/>
    <w:rsid w:val="00B433A0"/>
    <w:rsid w:val="00B71DB4"/>
    <w:rsid w:val="00B75445"/>
    <w:rsid w:val="00B76F4F"/>
    <w:rsid w:val="00B85B69"/>
    <w:rsid w:val="00B97405"/>
    <w:rsid w:val="00BA3223"/>
    <w:rsid w:val="00BA366A"/>
    <w:rsid w:val="00BC013B"/>
    <w:rsid w:val="00BC19E8"/>
    <w:rsid w:val="00BC39F3"/>
    <w:rsid w:val="00BD3963"/>
    <w:rsid w:val="00BE5A35"/>
    <w:rsid w:val="00BF5C74"/>
    <w:rsid w:val="00C01FAB"/>
    <w:rsid w:val="00C0287D"/>
    <w:rsid w:val="00C04309"/>
    <w:rsid w:val="00C04DEF"/>
    <w:rsid w:val="00C25FF0"/>
    <w:rsid w:val="00C26081"/>
    <w:rsid w:val="00C3214A"/>
    <w:rsid w:val="00C32702"/>
    <w:rsid w:val="00C35207"/>
    <w:rsid w:val="00C360A6"/>
    <w:rsid w:val="00C404E6"/>
    <w:rsid w:val="00C42276"/>
    <w:rsid w:val="00C47B84"/>
    <w:rsid w:val="00C538DC"/>
    <w:rsid w:val="00C6053D"/>
    <w:rsid w:val="00C60621"/>
    <w:rsid w:val="00C63B1C"/>
    <w:rsid w:val="00C644CA"/>
    <w:rsid w:val="00C64D48"/>
    <w:rsid w:val="00C7679C"/>
    <w:rsid w:val="00C87C35"/>
    <w:rsid w:val="00C96B91"/>
    <w:rsid w:val="00CB0403"/>
    <w:rsid w:val="00CC1222"/>
    <w:rsid w:val="00CC3428"/>
    <w:rsid w:val="00CC64A1"/>
    <w:rsid w:val="00CC6837"/>
    <w:rsid w:val="00CC7595"/>
    <w:rsid w:val="00CE4AFB"/>
    <w:rsid w:val="00CE63E8"/>
    <w:rsid w:val="00CF0BC9"/>
    <w:rsid w:val="00CF7063"/>
    <w:rsid w:val="00D04C80"/>
    <w:rsid w:val="00D23C06"/>
    <w:rsid w:val="00D31B05"/>
    <w:rsid w:val="00D3389C"/>
    <w:rsid w:val="00D41135"/>
    <w:rsid w:val="00D45715"/>
    <w:rsid w:val="00D50449"/>
    <w:rsid w:val="00D53C1B"/>
    <w:rsid w:val="00D54450"/>
    <w:rsid w:val="00D67368"/>
    <w:rsid w:val="00D73A6B"/>
    <w:rsid w:val="00D77B4B"/>
    <w:rsid w:val="00D81C3B"/>
    <w:rsid w:val="00D82DCE"/>
    <w:rsid w:val="00DA1ED6"/>
    <w:rsid w:val="00DC14DA"/>
    <w:rsid w:val="00DC622A"/>
    <w:rsid w:val="00DD056A"/>
    <w:rsid w:val="00DD5D63"/>
    <w:rsid w:val="00DD76E0"/>
    <w:rsid w:val="00DF0875"/>
    <w:rsid w:val="00E010EB"/>
    <w:rsid w:val="00E0255C"/>
    <w:rsid w:val="00E04299"/>
    <w:rsid w:val="00E163B5"/>
    <w:rsid w:val="00E17594"/>
    <w:rsid w:val="00E2402B"/>
    <w:rsid w:val="00E32430"/>
    <w:rsid w:val="00E34537"/>
    <w:rsid w:val="00E3642A"/>
    <w:rsid w:val="00E36449"/>
    <w:rsid w:val="00E45625"/>
    <w:rsid w:val="00E45BAE"/>
    <w:rsid w:val="00E4614E"/>
    <w:rsid w:val="00E52E8F"/>
    <w:rsid w:val="00E537B5"/>
    <w:rsid w:val="00E56401"/>
    <w:rsid w:val="00E618FF"/>
    <w:rsid w:val="00E64455"/>
    <w:rsid w:val="00E66B88"/>
    <w:rsid w:val="00E8469D"/>
    <w:rsid w:val="00E85075"/>
    <w:rsid w:val="00E87167"/>
    <w:rsid w:val="00E959FE"/>
    <w:rsid w:val="00E9792D"/>
    <w:rsid w:val="00EA04A2"/>
    <w:rsid w:val="00EA1473"/>
    <w:rsid w:val="00EA3A7E"/>
    <w:rsid w:val="00EB5C3F"/>
    <w:rsid w:val="00EC0A2C"/>
    <w:rsid w:val="00EC6C88"/>
    <w:rsid w:val="00ED1745"/>
    <w:rsid w:val="00ED6983"/>
    <w:rsid w:val="00EF39AF"/>
    <w:rsid w:val="00EF65F8"/>
    <w:rsid w:val="00F01A56"/>
    <w:rsid w:val="00F0410F"/>
    <w:rsid w:val="00F04523"/>
    <w:rsid w:val="00F04940"/>
    <w:rsid w:val="00F1725E"/>
    <w:rsid w:val="00F25C5B"/>
    <w:rsid w:val="00F263FB"/>
    <w:rsid w:val="00F50E99"/>
    <w:rsid w:val="00F530DC"/>
    <w:rsid w:val="00F61032"/>
    <w:rsid w:val="00F63D7B"/>
    <w:rsid w:val="00F67606"/>
    <w:rsid w:val="00F70178"/>
    <w:rsid w:val="00F71DCD"/>
    <w:rsid w:val="00F91D8B"/>
    <w:rsid w:val="00F96E73"/>
    <w:rsid w:val="00FA51DB"/>
    <w:rsid w:val="00FB3A91"/>
    <w:rsid w:val="00FB3B54"/>
    <w:rsid w:val="00FC1F33"/>
    <w:rsid w:val="00FD23FF"/>
    <w:rsid w:val="00FD426F"/>
    <w:rsid w:val="00FD48BE"/>
    <w:rsid w:val="00FF0728"/>
    <w:rsid w:val="00FF5D81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0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1BA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71BA7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5"/>
    <w:uiPriority w:val="59"/>
    <w:rsid w:val="00794DA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794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DA8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5"/>
    <w:uiPriority w:val="59"/>
    <w:rsid w:val="00012B7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433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34D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433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34D7"/>
    <w:rPr>
      <w:rFonts w:eastAsiaTheme="minorEastAsia"/>
      <w:lang w:eastAsia="ru-RU"/>
    </w:rPr>
  </w:style>
  <w:style w:type="table" w:customStyle="1" w:styleId="110">
    <w:name w:val="Сетка таблицы11"/>
    <w:basedOn w:val="a1"/>
    <w:uiPriority w:val="59"/>
    <w:rsid w:val="00C404E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5"/>
    <w:uiPriority w:val="59"/>
    <w:rsid w:val="003204D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D50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DD0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0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1BA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71BA7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5"/>
    <w:uiPriority w:val="59"/>
    <w:rsid w:val="00794DA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794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DA8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5"/>
    <w:uiPriority w:val="59"/>
    <w:rsid w:val="00012B7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433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34D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433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34D7"/>
    <w:rPr>
      <w:rFonts w:eastAsiaTheme="minorEastAsia"/>
      <w:lang w:eastAsia="ru-RU"/>
    </w:rPr>
  </w:style>
  <w:style w:type="table" w:customStyle="1" w:styleId="110">
    <w:name w:val="Сетка таблицы11"/>
    <w:basedOn w:val="a1"/>
    <w:uiPriority w:val="59"/>
    <w:rsid w:val="00C404E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5"/>
    <w:uiPriority w:val="59"/>
    <w:rsid w:val="003204D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D50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DD0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02AFE7A1F261FEBF5DA7445B00ECB3F1E45C51AE511FE9D1A8140112E33FC62F4180DF99C7195Ch9f6H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8B010-B3A5-427D-87CB-A7868357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9669</Words>
  <Characters>55114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Олеся Александровна</dc:creator>
  <cp:lastModifiedBy>Баскакова Олеся Александровна</cp:lastModifiedBy>
  <cp:revision>2</cp:revision>
  <cp:lastPrinted>2017-05-31T07:57:00Z</cp:lastPrinted>
  <dcterms:created xsi:type="dcterms:W3CDTF">2017-05-31T08:24:00Z</dcterms:created>
  <dcterms:modified xsi:type="dcterms:W3CDTF">2017-05-31T08:24:00Z</dcterms:modified>
</cp:coreProperties>
</file>