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F2" w:rsidRPr="00310EF5" w:rsidRDefault="007753F2" w:rsidP="00310EF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10EF5">
        <w:rPr>
          <w:rFonts w:ascii="Times New Roman" w:hAnsi="Times New Roman" w:cs="Times New Roman"/>
          <w:b/>
          <w:sz w:val="32"/>
        </w:rPr>
        <w:t>Доклад</w:t>
      </w:r>
    </w:p>
    <w:p w:rsidR="00C52D80" w:rsidRPr="00310EF5" w:rsidRDefault="007753F2" w:rsidP="00310EF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310EF5">
        <w:rPr>
          <w:rFonts w:ascii="Times New Roman" w:hAnsi="Times New Roman" w:cs="Times New Roman"/>
          <w:b/>
          <w:sz w:val="32"/>
        </w:rPr>
        <w:t>об основных проблемах организаци</w:t>
      </w:r>
      <w:r w:rsidR="005511A9" w:rsidRPr="00310EF5">
        <w:rPr>
          <w:rFonts w:ascii="Times New Roman" w:hAnsi="Times New Roman" w:cs="Times New Roman"/>
          <w:b/>
          <w:sz w:val="32"/>
        </w:rPr>
        <w:t>и</w:t>
      </w:r>
      <w:r w:rsidRPr="00310EF5">
        <w:rPr>
          <w:rFonts w:ascii="Times New Roman" w:hAnsi="Times New Roman" w:cs="Times New Roman"/>
          <w:b/>
          <w:sz w:val="32"/>
        </w:rPr>
        <w:t xml:space="preserve"> и </w:t>
      </w:r>
      <w:r w:rsidR="005511A9" w:rsidRPr="00310EF5">
        <w:rPr>
          <w:rFonts w:ascii="Times New Roman" w:hAnsi="Times New Roman" w:cs="Times New Roman"/>
          <w:b/>
          <w:sz w:val="32"/>
        </w:rPr>
        <w:t xml:space="preserve">осуществления </w:t>
      </w:r>
      <w:r w:rsidRPr="00310EF5">
        <w:rPr>
          <w:rFonts w:ascii="Times New Roman" w:hAnsi="Times New Roman" w:cs="Times New Roman"/>
          <w:b/>
          <w:sz w:val="32"/>
        </w:rPr>
        <w:t>деятельности муниципальных  контрольно-счетных органов Красноярского края</w:t>
      </w:r>
    </w:p>
    <w:bookmarkEnd w:id="0"/>
    <w:p w:rsidR="00544F09" w:rsidRDefault="005511A9" w:rsidP="00C52D8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участники со</w:t>
      </w:r>
      <w:r w:rsidR="00AD6BB2">
        <w:rPr>
          <w:rFonts w:ascii="Times New Roman" w:hAnsi="Times New Roman" w:cs="Times New Roman"/>
          <w:b/>
          <w:sz w:val="28"/>
          <w:szCs w:val="28"/>
        </w:rPr>
        <w:t>вещания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D12EF8" w:rsidRDefault="00AD6BB2" w:rsidP="00551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1A9">
        <w:rPr>
          <w:rFonts w:ascii="Times New Roman" w:hAnsi="Times New Roman" w:cs="Times New Roman"/>
          <w:sz w:val="28"/>
          <w:szCs w:val="28"/>
        </w:rPr>
        <w:t xml:space="preserve">В </w:t>
      </w:r>
      <w:r w:rsidR="00D12EF8">
        <w:rPr>
          <w:rFonts w:ascii="Times New Roman" w:hAnsi="Times New Roman" w:cs="Times New Roman"/>
          <w:sz w:val="28"/>
          <w:szCs w:val="28"/>
        </w:rPr>
        <w:t>своем докладе разделю имеющиеся проблемы деятельности МКСО Красноярского края на 2 составляющие:</w:t>
      </w:r>
    </w:p>
    <w:p w:rsidR="00D12EF8" w:rsidRDefault="00D12EF8" w:rsidP="00551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проблемы организации деятельности МКСО </w:t>
      </w:r>
    </w:p>
    <w:p w:rsidR="00D12EF8" w:rsidRDefault="00D12EF8" w:rsidP="00551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проблемы, возникающие при осуществлении наших основных полномочий.</w:t>
      </w:r>
    </w:p>
    <w:p w:rsidR="00D12EF8" w:rsidRDefault="00D12EF8" w:rsidP="00551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Полагаю, что большинство проблем хорошо известно коллегам </w:t>
      </w:r>
      <w:r>
        <w:rPr>
          <w:rFonts w:ascii="Times New Roman" w:hAnsi="Times New Roman" w:cs="Times New Roman"/>
          <w:sz w:val="28"/>
          <w:szCs w:val="28"/>
        </w:rPr>
        <w:br/>
        <w:t>в Иркутской области.</w:t>
      </w:r>
    </w:p>
    <w:p w:rsidR="00D12EF8" w:rsidRDefault="00D12EF8" w:rsidP="00551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18579A">
        <w:rPr>
          <w:rFonts w:ascii="Times New Roman" w:hAnsi="Times New Roman" w:cs="Times New Roman"/>
          <w:b/>
          <w:sz w:val="28"/>
          <w:szCs w:val="28"/>
        </w:rPr>
        <w:t>к организационным проблемам нашей деятельности относятся следующие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2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52D80" w:rsidRDefault="00D12EF8" w:rsidP="00AC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93330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52D80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793330">
        <w:rPr>
          <w:rFonts w:ascii="Times New Roman" w:hAnsi="Times New Roman" w:cs="Times New Roman"/>
          <w:sz w:val="28"/>
          <w:szCs w:val="28"/>
        </w:rPr>
        <w:t xml:space="preserve">КСО </w:t>
      </w:r>
      <w:r w:rsidR="00C52D80">
        <w:rPr>
          <w:rFonts w:ascii="Times New Roman" w:hAnsi="Times New Roman" w:cs="Times New Roman"/>
          <w:sz w:val="28"/>
          <w:szCs w:val="28"/>
        </w:rPr>
        <w:t xml:space="preserve">и непонимание руководителями важности </w:t>
      </w:r>
      <w:r w:rsidR="00A41600">
        <w:rPr>
          <w:rFonts w:ascii="Times New Roman" w:hAnsi="Times New Roman" w:cs="Times New Roman"/>
          <w:sz w:val="28"/>
          <w:szCs w:val="28"/>
        </w:rPr>
        <w:t>образования</w:t>
      </w:r>
      <w:r w:rsidR="00793330">
        <w:rPr>
          <w:rFonts w:ascii="Times New Roman" w:hAnsi="Times New Roman" w:cs="Times New Roman"/>
          <w:sz w:val="28"/>
          <w:szCs w:val="28"/>
        </w:rPr>
        <w:t xml:space="preserve"> таких органов</w:t>
      </w:r>
      <w:r w:rsidR="00A41600">
        <w:rPr>
          <w:rFonts w:ascii="Times New Roman" w:hAnsi="Times New Roman" w:cs="Times New Roman"/>
          <w:sz w:val="28"/>
          <w:szCs w:val="28"/>
        </w:rPr>
        <w:t xml:space="preserve">. В Красноярском крае </w:t>
      </w:r>
      <w:r w:rsidR="00793330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A4160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A41600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="00A41600">
        <w:rPr>
          <w:rFonts w:ascii="Times New Roman" w:hAnsi="Times New Roman" w:cs="Times New Roman"/>
          <w:sz w:val="28"/>
          <w:szCs w:val="28"/>
        </w:rPr>
        <w:t xml:space="preserve"> КСО в 2-х муниципальных </w:t>
      </w:r>
      <w:r w:rsidR="0052534C">
        <w:rPr>
          <w:rFonts w:ascii="Times New Roman" w:hAnsi="Times New Roman" w:cs="Times New Roman"/>
          <w:sz w:val="28"/>
          <w:szCs w:val="28"/>
        </w:rPr>
        <w:t>районах и 214 поселениях из 570</w:t>
      </w:r>
      <w:r w:rsidR="00A41600">
        <w:rPr>
          <w:rFonts w:ascii="Times New Roman" w:hAnsi="Times New Roman" w:cs="Times New Roman"/>
          <w:sz w:val="28"/>
          <w:szCs w:val="28"/>
        </w:rPr>
        <w:t>.</w:t>
      </w:r>
    </w:p>
    <w:p w:rsidR="00F50C00" w:rsidRDefault="00C52D80" w:rsidP="00AC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C1C83">
        <w:rPr>
          <w:rFonts w:ascii="Times New Roman" w:hAnsi="Times New Roman" w:cs="Times New Roman"/>
          <w:sz w:val="28"/>
          <w:szCs w:val="28"/>
        </w:rPr>
        <w:t xml:space="preserve">Применение в </w:t>
      </w:r>
      <w:r w:rsidR="00AC1C83" w:rsidRPr="00AC1C83">
        <w:rPr>
          <w:rFonts w:ascii="Times New Roman" w:hAnsi="Times New Roman" w:cs="Times New Roman"/>
          <w:sz w:val="28"/>
          <w:szCs w:val="28"/>
        </w:rPr>
        <w:t xml:space="preserve">Федеральном законе </w:t>
      </w:r>
      <w:r w:rsidR="00AC1C83">
        <w:rPr>
          <w:rFonts w:ascii="Times New Roman" w:hAnsi="Times New Roman" w:cs="Times New Roman"/>
          <w:sz w:val="28"/>
          <w:szCs w:val="28"/>
        </w:rPr>
        <w:t>№ </w:t>
      </w:r>
      <w:r w:rsidR="00AC1C83" w:rsidRPr="00AC1C83">
        <w:rPr>
          <w:rFonts w:ascii="Times New Roman" w:hAnsi="Times New Roman" w:cs="Times New Roman"/>
          <w:sz w:val="28"/>
          <w:szCs w:val="28"/>
        </w:rPr>
        <w:t>6-ФЗ</w:t>
      </w:r>
      <w:r w:rsidR="00AC1C83">
        <w:rPr>
          <w:rFonts w:ascii="Times New Roman" w:hAnsi="Times New Roman" w:cs="Times New Roman"/>
          <w:sz w:val="28"/>
          <w:szCs w:val="28"/>
        </w:rPr>
        <w:t xml:space="preserve"> </w:t>
      </w:r>
      <w:r w:rsidR="00F50C00">
        <w:rPr>
          <w:rFonts w:ascii="Times New Roman" w:hAnsi="Times New Roman" w:cs="Times New Roman"/>
          <w:sz w:val="28"/>
          <w:szCs w:val="28"/>
        </w:rPr>
        <w:t>диспозитивных норм,</w:t>
      </w:r>
      <w:r w:rsidR="00AC1C83">
        <w:rPr>
          <w:rFonts w:ascii="Times New Roman" w:hAnsi="Times New Roman" w:cs="Times New Roman"/>
          <w:sz w:val="28"/>
          <w:szCs w:val="28"/>
        </w:rPr>
        <w:t xml:space="preserve"> </w:t>
      </w:r>
      <w:r w:rsidR="00F50C00">
        <w:rPr>
          <w:rFonts w:ascii="Times New Roman" w:hAnsi="Times New Roman" w:cs="Times New Roman"/>
          <w:sz w:val="28"/>
          <w:szCs w:val="28"/>
        </w:rPr>
        <w:br/>
        <w:t xml:space="preserve">не обязывающих представительные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решить</w:t>
      </w:r>
      <w:r w:rsidR="00F5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создании</w:t>
      </w:r>
      <w:r w:rsidR="00F50C00">
        <w:rPr>
          <w:rFonts w:ascii="Times New Roman" w:hAnsi="Times New Roman" w:cs="Times New Roman"/>
          <w:sz w:val="28"/>
          <w:szCs w:val="28"/>
        </w:rPr>
        <w:t xml:space="preserve"> МКСО</w:t>
      </w:r>
      <w:r>
        <w:rPr>
          <w:rFonts w:ascii="Times New Roman" w:hAnsi="Times New Roman" w:cs="Times New Roman"/>
          <w:sz w:val="28"/>
          <w:szCs w:val="28"/>
        </w:rPr>
        <w:t xml:space="preserve"> следующие вопросы</w:t>
      </w:r>
      <w:r w:rsidR="00AD6BB2">
        <w:rPr>
          <w:rFonts w:ascii="Times New Roman" w:hAnsi="Times New Roman" w:cs="Times New Roman"/>
          <w:sz w:val="28"/>
          <w:szCs w:val="28"/>
        </w:rPr>
        <w:t>.</w:t>
      </w:r>
    </w:p>
    <w:p w:rsidR="00C52D80" w:rsidRDefault="00AD6BB2" w:rsidP="00AC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2D80">
        <w:rPr>
          <w:rFonts w:ascii="Times New Roman" w:hAnsi="Times New Roman" w:cs="Times New Roman"/>
          <w:sz w:val="28"/>
          <w:szCs w:val="28"/>
        </w:rPr>
        <w:t xml:space="preserve">аделение МКСО </w:t>
      </w:r>
      <w:r w:rsidR="00AC1C83" w:rsidRPr="00AC1C83">
        <w:rPr>
          <w:rFonts w:ascii="Times New Roman" w:hAnsi="Times New Roman" w:cs="Times New Roman"/>
          <w:sz w:val="28"/>
          <w:szCs w:val="28"/>
        </w:rPr>
        <w:t>права</w:t>
      </w:r>
      <w:r w:rsidR="00C52D80">
        <w:rPr>
          <w:rFonts w:ascii="Times New Roman" w:hAnsi="Times New Roman" w:cs="Times New Roman"/>
          <w:sz w:val="28"/>
          <w:szCs w:val="28"/>
        </w:rPr>
        <w:t>ми</w:t>
      </w:r>
      <w:r w:rsidR="00AC1C83" w:rsidRPr="00AC1C83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C52D80">
        <w:rPr>
          <w:rFonts w:ascii="Times New Roman" w:hAnsi="Times New Roman" w:cs="Times New Roman"/>
          <w:sz w:val="28"/>
          <w:szCs w:val="28"/>
        </w:rPr>
        <w:t>ого</w:t>
      </w:r>
      <w:r w:rsidR="00AC1C83" w:rsidRPr="00AC1C83">
        <w:rPr>
          <w:rFonts w:ascii="Times New Roman" w:hAnsi="Times New Roman" w:cs="Times New Roman"/>
          <w:sz w:val="28"/>
          <w:szCs w:val="28"/>
        </w:rPr>
        <w:t xml:space="preserve"> лица.</w:t>
      </w:r>
      <w:r w:rsidR="00C52D80">
        <w:rPr>
          <w:rFonts w:ascii="Times New Roman" w:hAnsi="Times New Roman" w:cs="Times New Roman"/>
          <w:sz w:val="28"/>
          <w:szCs w:val="28"/>
        </w:rPr>
        <w:t xml:space="preserve"> В Красноярском крае </w:t>
      </w:r>
      <w:r w:rsidR="00C52D80">
        <w:rPr>
          <w:rFonts w:ascii="Times New Roman" w:hAnsi="Times New Roman" w:cs="Times New Roman"/>
          <w:sz w:val="28"/>
          <w:szCs w:val="28"/>
        </w:rPr>
        <w:br/>
        <w:t>из 61 МКСО, образованных в городских округах и муниципальных районах, - 36 МКСО не являются независимыми юр</w:t>
      </w:r>
      <w:r w:rsidR="00B205C9">
        <w:rPr>
          <w:rFonts w:ascii="Times New Roman" w:hAnsi="Times New Roman" w:cs="Times New Roman"/>
          <w:sz w:val="28"/>
          <w:szCs w:val="28"/>
        </w:rPr>
        <w:t xml:space="preserve">идическими </w:t>
      </w:r>
      <w:r w:rsidR="00C52D80">
        <w:rPr>
          <w:rFonts w:ascii="Times New Roman" w:hAnsi="Times New Roman" w:cs="Times New Roman"/>
          <w:sz w:val="28"/>
          <w:szCs w:val="28"/>
        </w:rPr>
        <w:t>лицами</w:t>
      </w:r>
      <w:r w:rsidR="00A41600">
        <w:rPr>
          <w:rFonts w:ascii="Times New Roman" w:hAnsi="Times New Roman" w:cs="Times New Roman"/>
          <w:sz w:val="28"/>
          <w:szCs w:val="28"/>
        </w:rPr>
        <w:t>, а также осуществляют деятельность</w:t>
      </w:r>
      <w:r w:rsidR="00C52D80">
        <w:rPr>
          <w:rFonts w:ascii="Times New Roman" w:hAnsi="Times New Roman" w:cs="Times New Roman"/>
          <w:sz w:val="28"/>
          <w:szCs w:val="28"/>
        </w:rPr>
        <w:t xml:space="preserve"> 2 контролера – ревизора в составе советов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BB2" w:rsidRDefault="00AD6BB2" w:rsidP="00AC1C83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Не установлены е</w:t>
      </w:r>
      <w:r w:rsidR="00A4160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41600">
        <w:rPr>
          <w:rFonts w:ascii="Times New Roman" w:hAnsi="Times New Roman" w:cs="Times New Roman"/>
          <w:sz w:val="28"/>
          <w:szCs w:val="28"/>
        </w:rPr>
        <w:t>нообразны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1600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1600">
        <w:rPr>
          <w:rFonts w:ascii="Times New Roman" w:hAnsi="Times New Roman" w:cs="Times New Roman"/>
          <w:sz w:val="28"/>
          <w:szCs w:val="28"/>
        </w:rPr>
        <w:t xml:space="preserve"> (норматив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1600">
        <w:rPr>
          <w:rFonts w:ascii="Times New Roman" w:hAnsi="Times New Roman" w:cs="Times New Roman"/>
          <w:sz w:val="28"/>
          <w:szCs w:val="28"/>
        </w:rPr>
        <w:t>) к определению численности и структуры МКСО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20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</w:t>
      </w:r>
      <w:r w:rsidR="008520D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520D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их деятельности, </w:t>
      </w:r>
      <w:r w:rsidR="008520D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информатизации процессов, в особенности наличи</w:t>
      </w:r>
      <w:r w:rsidR="008520D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специализированных информационных систем, позволяющих автоматизировать контрольную и экспертно-аналитическую деятельность, повысив тем самым производительность нашего труда.</w:t>
      </w:r>
      <w:r w:rsidR="00A41600" w:rsidRPr="00A41600">
        <w:t xml:space="preserve"> </w:t>
      </w:r>
    </w:p>
    <w:p w:rsidR="00A41600" w:rsidRDefault="00A41600" w:rsidP="00AC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600">
        <w:rPr>
          <w:rFonts w:ascii="Times New Roman" w:hAnsi="Times New Roman" w:cs="Times New Roman"/>
          <w:sz w:val="28"/>
          <w:szCs w:val="28"/>
        </w:rPr>
        <w:t>В Красноярском крае 93% контрольно-счетных органов имеют штатную численность от 1 до 4 человек</w:t>
      </w:r>
      <w:r w:rsidR="00AD6BB2">
        <w:rPr>
          <w:rFonts w:ascii="Times New Roman" w:hAnsi="Times New Roman" w:cs="Times New Roman"/>
          <w:sz w:val="28"/>
          <w:szCs w:val="28"/>
        </w:rPr>
        <w:t>, существенно различаются и уровень обеспеченности средствами на 1 специалиста МКСО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6BB2">
        <w:rPr>
          <w:rFonts w:ascii="Times New Roman" w:hAnsi="Times New Roman" w:cs="Times New Roman"/>
          <w:sz w:val="28"/>
          <w:szCs w:val="28"/>
        </w:rPr>
        <w:t xml:space="preserve"> Информационные системы финансового контроля у нас отсутствуют. </w:t>
      </w:r>
    </w:p>
    <w:p w:rsidR="008520D1" w:rsidRPr="005511A9" w:rsidRDefault="00A41600" w:rsidP="00852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520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2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 федеральным законодательством </w:t>
      </w:r>
      <w:r w:rsidR="008520D1">
        <w:rPr>
          <w:rFonts w:ascii="Times New Roman" w:hAnsi="Times New Roman" w:cs="Times New Roman"/>
          <w:sz w:val="28"/>
          <w:szCs w:val="28"/>
        </w:rPr>
        <w:t xml:space="preserve">ряд </w:t>
      </w:r>
      <w:r>
        <w:rPr>
          <w:rFonts w:ascii="Times New Roman" w:hAnsi="Times New Roman" w:cs="Times New Roman"/>
          <w:sz w:val="28"/>
          <w:szCs w:val="28"/>
        </w:rPr>
        <w:t>положений</w:t>
      </w:r>
      <w:r w:rsidR="00AD6BB2">
        <w:rPr>
          <w:rFonts w:ascii="Times New Roman" w:hAnsi="Times New Roman" w:cs="Times New Roman"/>
          <w:sz w:val="28"/>
          <w:szCs w:val="28"/>
        </w:rPr>
        <w:t>.</w:t>
      </w:r>
      <w:r w:rsidR="008520D1" w:rsidRPr="008520D1">
        <w:rPr>
          <w:rFonts w:ascii="Times New Roman" w:hAnsi="Times New Roman" w:cs="Times New Roman"/>
          <w:sz w:val="28"/>
          <w:szCs w:val="28"/>
        </w:rPr>
        <w:t xml:space="preserve"> </w:t>
      </w:r>
      <w:r w:rsidR="008520D1">
        <w:rPr>
          <w:rFonts w:ascii="Times New Roman" w:hAnsi="Times New Roman" w:cs="Times New Roman"/>
          <w:sz w:val="28"/>
          <w:szCs w:val="28"/>
        </w:rPr>
        <w:t xml:space="preserve">Норма Федерального закона № 6-ФЗ о принятии соответствующего закона </w:t>
      </w:r>
      <w:r w:rsidR="008520D1">
        <w:rPr>
          <w:rFonts w:ascii="Times New Roman" w:hAnsi="Times New Roman" w:cs="Times New Roman"/>
          <w:sz w:val="28"/>
          <w:szCs w:val="28"/>
        </w:rPr>
        <w:lastRenderedPageBreak/>
        <w:t>субъекта, регулирующего отдельные вопросы нашей деятельности,  органами государственной власти края не реализована.</w:t>
      </w:r>
    </w:p>
    <w:p w:rsidR="00A41600" w:rsidRDefault="008520D1" w:rsidP="00A41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«подвисло» решение следующих вопросов:</w:t>
      </w:r>
    </w:p>
    <w:p w:rsidR="00134293" w:rsidRDefault="00134293" w:rsidP="001342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667">
        <w:rPr>
          <w:rFonts w:ascii="Times New Roman" w:hAnsi="Times New Roman" w:cs="Times New Roman"/>
          <w:sz w:val="28"/>
          <w:szCs w:val="28"/>
        </w:rPr>
        <w:t>- оплаты труда –</w:t>
      </w:r>
      <w:r w:rsidR="00957475" w:rsidRPr="00655667">
        <w:rPr>
          <w:rFonts w:ascii="Times New Roman" w:hAnsi="Times New Roman" w:cs="Times New Roman"/>
          <w:sz w:val="28"/>
          <w:szCs w:val="28"/>
        </w:rPr>
        <w:t xml:space="preserve"> </w:t>
      </w:r>
      <w:r w:rsidRPr="00655667">
        <w:rPr>
          <w:rFonts w:ascii="Times New Roman" w:hAnsi="Times New Roman" w:cs="Times New Roman"/>
          <w:sz w:val="28"/>
          <w:szCs w:val="28"/>
        </w:rPr>
        <w:t>про группы должностей отдельного муниципального органа</w:t>
      </w:r>
    </w:p>
    <w:p w:rsidR="005078E0" w:rsidRPr="00655667" w:rsidRDefault="008520D1" w:rsidP="005078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</w:t>
      </w:r>
      <w:r w:rsidR="005078E0" w:rsidRPr="001F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равового положения председателя, заместителя председателя </w:t>
      </w:r>
      <w:r w:rsidR="00507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78E0" w:rsidRPr="001F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аудиторов контрольно-счетного органа</w:t>
      </w:r>
      <w:r w:rsidR="005078E0">
        <w:rPr>
          <w:rFonts w:ascii="Times New Roman" w:hAnsi="Times New Roman" w:cs="Times New Roman"/>
          <w:sz w:val="28"/>
          <w:szCs w:val="28"/>
        </w:rPr>
        <w:t xml:space="preserve"> в частности - </w:t>
      </w:r>
      <w:r w:rsidR="005078E0" w:rsidRPr="00655667">
        <w:rPr>
          <w:rFonts w:ascii="Times New Roman" w:hAnsi="Times New Roman" w:cs="Times New Roman"/>
          <w:sz w:val="28"/>
          <w:szCs w:val="28"/>
        </w:rPr>
        <w:t>представителя нанимателя для лиц, назначаемых на должности в МКСО представительными органами</w:t>
      </w:r>
      <w:r w:rsidR="00B205C9" w:rsidRPr="00655667">
        <w:rPr>
          <w:rFonts w:ascii="Times New Roman" w:hAnsi="Times New Roman" w:cs="Times New Roman"/>
          <w:sz w:val="28"/>
          <w:szCs w:val="28"/>
        </w:rPr>
        <w:t xml:space="preserve"> и являющихся муниципальными служащими</w:t>
      </w:r>
      <w:r w:rsidR="005078E0" w:rsidRPr="00655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8E0" w:rsidRDefault="005078E0" w:rsidP="005078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для заместителей председателей и аудиторов эти вопросы решаются </w:t>
      </w:r>
      <w:r w:rsidR="00B205C9">
        <w:rPr>
          <w:rFonts w:ascii="Times New Roman" w:hAnsi="Times New Roman" w:cs="Times New Roman"/>
          <w:sz w:val="28"/>
          <w:szCs w:val="28"/>
        </w:rPr>
        <w:t>по рудовому законодательству</w:t>
      </w:r>
      <w:r w:rsidR="007B098F" w:rsidRPr="007B098F">
        <w:rPr>
          <w:rFonts w:ascii="Times New Roman" w:hAnsi="Times New Roman" w:cs="Times New Roman"/>
          <w:sz w:val="28"/>
          <w:szCs w:val="28"/>
        </w:rPr>
        <w:t xml:space="preserve"> </w:t>
      </w:r>
      <w:r w:rsidR="007B098F">
        <w:rPr>
          <w:rFonts w:ascii="Times New Roman" w:hAnsi="Times New Roman" w:cs="Times New Roman"/>
          <w:sz w:val="28"/>
          <w:szCs w:val="28"/>
        </w:rPr>
        <w:t>председателем МКСО</w:t>
      </w:r>
      <w:r w:rsidR="00B205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для самих председателей МКСО в Красноярском крае это становится проблемой, образующей возможности воз</w:t>
      </w:r>
      <w:r w:rsidR="008520D1">
        <w:rPr>
          <w:rFonts w:ascii="Times New Roman" w:hAnsi="Times New Roman" w:cs="Times New Roman"/>
          <w:sz w:val="28"/>
          <w:szCs w:val="28"/>
        </w:rPr>
        <w:t>никновения конфликтов интересов</w:t>
      </w:r>
      <w:r w:rsidR="00957475">
        <w:rPr>
          <w:rFonts w:ascii="Times New Roman" w:hAnsi="Times New Roman" w:cs="Times New Roman"/>
          <w:sz w:val="28"/>
          <w:szCs w:val="28"/>
        </w:rPr>
        <w:t>.</w:t>
      </w:r>
    </w:p>
    <w:p w:rsidR="007B098F" w:rsidRDefault="007B098F" w:rsidP="00AD6B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действующим законодательством: </w:t>
      </w:r>
    </w:p>
    <w:p w:rsidR="00134293" w:rsidRDefault="00134293" w:rsidP="001342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определен механизм расчета (заработной платы) по окончанию срока полномочий «выборных лиц», не установлен механизм присуждения очередного классного чина;</w:t>
      </w:r>
    </w:p>
    <w:p w:rsidR="009D0578" w:rsidRDefault="008520D1" w:rsidP="00AD6B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B098F">
        <w:rPr>
          <w:rFonts w:ascii="Times New Roman" w:hAnsi="Times New Roman" w:cs="Times New Roman"/>
          <w:sz w:val="28"/>
          <w:szCs w:val="28"/>
        </w:rPr>
        <w:t xml:space="preserve">не обозначены общие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534C">
        <w:rPr>
          <w:rFonts w:ascii="Times New Roman" w:hAnsi="Times New Roman" w:cs="Times New Roman"/>
          <w:sz w:val="28"/>
          <w:szCs w:val="28"/>
        </w:rPr>
        <w:t>равил</w:t>
      </w:r>
      <w:r w:rsidR="007B098F">
        <w:rPr>
          <w:rFonts w:ascii="Times New Roman" w:hAnsi="Times New Roman" w:cs="Times New Roman"/>
          <w:sz w:val="28"/>
          <w:szCs w:val="28"/>
        </w:rPr>
        <w:t>а</w:t>
      </w:r>
      <w:r w:rsidR="0052534C">
        <w:rPr>
          <w:rFonts w:ascii="Times New Roman" w:hAnsi="Times New Roman" w:cs="Times New Roman"/>
          <w:sz w:val="28"/>
          <w:szCs w:val="28"/>
        </w:rPr>
        <w:t xml:space="preserve"> и основ</w:t>
      </w:r>
      <w:r w:rsidR="007B098F">
        <w:rPr>
          <w:rFonts w:ascii="Times New Roman" w:hAnsi="Times New Roman" w:cs="Times New Roman"/>
          <w:sz w:val="28"/>
          <w:szCs w:val="28"/>
        </w:rPr>
        <w:t>ы</w:t>
      </w:r>
      <w:r w:rsidR="0052534C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7B098F">
        <w:rPr>
          <w:rFonts w:ascii="Times New Roman" w:hAnsi="Times New Roman" w:cs="Times New Roman"/>
          <w:sz w:val="28"/>
          <w:szCs w:val="28"/>
        </w:rPr>
        <w:br/>
      </w:r>
      <w:r w:rsidR="0052534C"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  <w:r w:rsidR="0018579A">
        <w:rPr>
          <w:rFonts w:ascii="Times New Roman" w:hAnsi="Times New Roman" w:cs="Times New Roman"/>
          <w:sz w:val="28"/>
          <w:szCs w:val="28"/>
        </w:rPr>
        <w:t xml:space="preserve"> и органами прокуратуры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34C" w:rsidRDefault="008520D1" w:rsidP="00AD6BB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</w:t>
      </w:r>
      <w:r w:rsidR="0052534C">
        <w:rPr>
          <w:rFonts w:ascii="Times New Roman" w:hAnsi="Times New Roman" w:cs="Times New Roman"/>
          <w:sz w:val="28"/>
          <w:szCs w:val="28"/>
        </w:rPr>
        <w:t>инансовы</w:t>
      </w:r>
      <w:r w:rsidR="007B098F">
        <w:rPr>
          <w:rFonts w:ascii="Times New Roman" w:hAnsi="Times New Roman" w:cs="Times New Roman"/>
          <w:sz w:val="28"/>
          <w:szCs w:val="28"/>
        </w:rPr>
        <w:t>е</w:t>
      </w:r>
      <w:r w:rsidR="0052534C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7B098F">
        <w:rPr>
          <w:rFonts w:ascii="Times New Roman" w:hAnsi="Times New Roman" w:cs="Times New Roman"/>
          <w:sz w:val="28"/>
          <w:szCs w:val="28"/>
        </w:rPr>
        <w:t>ы</w:t>
      </w:r>
      <w:r w:rsidR="0052534C">
        <w:rPr>
          <w:rFonts w:ascii="Times New Roman" w:hAnsi="Times New Roman" w:cs="Times New Roman"/>
          <w:sz w:val="28"/>
          <w:szCs w:val="28"/>
        </w:rPr>
        <w:t xml:space="preserve"> передачи полномочий КСО с уровня поселения на уровень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5C9" w:rsidRDefault="008520D1" w:rsidP="00AD6BB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е</w:t>
      </w:r>
      <w:r w:rsidR="0018579A">
        <w:rPr>
          <w:rFonts w:ascii="Times New Roman" w:hAnsi="Times New Roman" w:cs="Times New Roman"/>
          <w:sz w:val="28"/>
          <w:szCs w:val="28"/>
        </w:rPr>
        <w:t>динообразны</w:t>
      </w:r>
      <w:r w:rsidR="007B098F">
        <w:rPr>
          <w:rFonts w:ascii="Times New Roman" w:hAnsi="Times New Roman" w:cs="Times New Roman"/>
          <w:sz w:val="28"/>
          <w:szCs w:val="28"/>
        </w:rPr>
        <w:t>е</w:t>
      </w:r>
      <w:r w:rsidR="0018579A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B098F">
        <w:rPr>
          <w:rFonts w:ascii="Times New Roman" w:hAnsi="Times New Roman" w:cs="Times New Roman"/>
          <w:sz w:val="28"/>
          <w:szCs w:val="28"/>
        </w:rPr>
        <w:t>я</w:t>
      </w:r>
      <w:r w:rsidR="0018579A">
        <w:rPr>
          <w:rFonts w:ascii="Times New Roman" w:hAnsi="Times New Roman" w:cs="Times New Roman"/>
          <w:sz w:val="28"/>
          <w:szCs w:val="28"/>
        </w:rPr>
        <w:t xml:space="preserve"> к  повышению профессионального уровня внешних контролеров. </w:t>
      </w:r>
    </w:p>
    <w:p w:rsidR="009C18F9" w:rsidRDefault="006F2DBC" w:rsidP="00AD6BB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520D1">
        <w:rPr>
          <w:rFonts w:ascii="Times New Roman" w:hAnsi="Times New Roman" w:cs="Times New Roman"/>
          <w:sz w:val="28"/>
          <w:szCs w:val="28"/>
        </w:rPr>
        <w:t>Не определены различия в проведении внутреннего и в</w:t>
      </w:r>
      <w:r w:rsidR="009C18F9">
        <w:rPr>
          <w:rFonts w:ascii="Times New Roman" w:hAnsi="Times New Roman" w:cs="Times New Roman"/>
          <w:sz w:val="28"/>
          <w:szCs w:val="28"/>
        </w:rPr>
        <w:t>нешнего финансового контроля. Зачастую, между нами не согласованы планы контрольной деятельности и объекты контроля, ходим либо друг-за другом, либо даже одновременно к одним и тем же объектам контроля. По сути – дублируем проверочную деятельность, что вызывает непонимание как у тех</w:t>
      </w:r>
      <w:r w:rsidR="00E05DD0">
        <w:rPr>
          <w:rFonts w:ascii="Times New Roman" w:hAnsi="Times New Roman" w:cs="Times New Roman"/>
          <w:sz w:val="28"/>
          <w:szCs w:val="28"/>
        </w:rPr>
        <w:t>,</w:t>
      </w:r>
      <w:r w:rsidR="009C18F9">
        <w:rPr>
          <w:rFonts w:ascii="Times New Roman" w:hAnsi="Times New Roman" w:cs="Times New Roman"/>
          <w:sz w:val="28"/>
          <w:szCs w:val="28"/>
        </w:rPr>
        <w:t xml:space="preserve"> кого мы проверяем, так и у тех, кому мы докладываем о результатах.</w:t>
      </w:r>
    </w:p>
    <w:p w:rsidR="00E05DD0" w:rsidRDefault="00E05DD0" w:rsidP="006F2DB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в целях устранения дублирования контрольных функций </w:t>
      </w:r>
      <w:r w:rsidR="008520D1">
        <w:rPr>
          <w:rFonts w:ascii="Times New Roman" w:hAnsi="Times New Roman" w:cs="Times New Roman"/>
          <w:sz w:val="28"/>
          <w:szCs w:val="28"/>
        </w:rPr>
        <w:t>КСО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0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Красноярско</w:t>
      </w:r>
      <w:r w:rsidR="008520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крае реализуе</w:t>
      </w:r>
      <w:r w:rsidR="008520D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системный и комплексный подход, основной целью которого становится оценка деятельности органов власти и организаций на всех этапах планирования и расходования общественных ресурсов</w:t>
      </w:r>
      <w:r w:rsidR="00793330">
        <w:rPr>
          <w:rFonts w:ascii="Times New Roman" w:hAnsi="Times New Roman" w:cs="Times New Roman"/>
          <w:sz w:val="28"/>
          <w:szCs w:val="28"/>
        </w:rPr>
        <w:t xml:space="preserve"> с применением результатов контрольной деятельности заинтересованных сторон, включая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79A" w:rsidRDefault="006F2DBC" w:rsidP="006F2DBC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BC">
        <w:rPr>
          <w:rFonts w:ascii="Times New Roman" w:hAnsi="Times New Roman" w:cs="Times New Roman"/>
          <w:sz w:val="28"/>
          <w:szCs w:val="28"/>
        </w:rPr>
        <w:t>Теперь о нашей профессиональной деятельности.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A81">
        <w:rPr>
          <w:rFonts w:ascii="Times New Roman" w:hAnsi="Times New Roman" w:cs="Times New Roman"/>
          <w:b/>
          <w:sz w:val="28"/>
          <w:szCs w:val="28"/>
        </w:rPr>
        <w:t>П</w:t>
      </w:r>
      <w:r w:rsidR="0018579A" w:rsidRPr="0018579A">
        <w:rPr>
          <w:rFonts w:ascii="Times New Roman" w:hAnsi="Times New Roman" w:cs="Times New Roman"/>
          <w:b/>
          <w:sz w:val="28"/>
          <w:szCs w:val="28"/>
        </w:rPr>
        <w:t>овышение качества осуществления внешнего финансового контроля</w:t>
      </w:r>
      <w:r w:rsidR="00185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8579A">
        <w:rPr>
          <w:rFonts w:ascii="Times New Roman" w:hAnsi="Times New Roman" w:cs="Times New Roman"/>
          <w:sz w:val="28"/>
          <w:szCs w:val="28"/>
        </w:rPr>
        <w:t xml:space="preserve">в Красноярском крае </w:t>
      </w:r>
      <w:r w:rsidR="00274A81">
        <w:rPr>
          <w:rFonts w:ascii="Times New Roman" w:hAnsi="Times New Roman" w:cs="Times New Roman"/>
          <w:sz w:val="28"/>
          <w:szCs w:val="28"/>
        </w:rPr>
        <w:t xml:space="preserve">сдерживают </w:t>
      </w:r>
      <w:r w:rsidR="0018579A">
        <w:rPr>
          <w:rFonts w:ascii="Times New Roman" w:hAnsi="Times New Roman" w:cs="Times New Roman"/>
          <w:sz w:val="28"/>
          <w:szCs w:val="28"/>
        </w:rPr>
        <w:t>следующие проблемы.</w:t>
      </w:r>
    </w:p>
    <w:p w:rsidR="00793330" w:rsidRDefault="004B2D4B" w:rsidP="007151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Отсутствие полномочий </w:t>
      </w:r>
      <w:r w:rsidR="00274A81" w:rsidRPr="006F2DBC">
        <w:rPr>
          <w:rFonts w:ascii="Times New Roman" w:hAnsi="Times New Roman" w:cs="Times New Roman"/>
          <w:b/>
          <w:sz w:val="28"/>
          <w:szCs w:val="28"/>
        </w:rPr>
        <w:t xml:space="preserve">и инструментария </w:t>
      </w:r>
      <w:r w:rsidRPr="006F2DBC">
        <w:rPr>
          <w:rFonts w:ascii="Times New Roman" w:hAnsi="Times New Roman" w:cs="Times New Roman"/>
          <w:b/>
          <w:sz w:val="28"/>
          <w:szCs w:val="28"/>
        </w:rPr>
        <w:t>по</w:t>
      </w:r>
      <w:r w:rsidR="00274A81" w:rsidRPr="006F2DBC">
        <w:rPr>
          <w:rFonts w:ascii="Times New Roman" w:hAnsi="Times New Roman" w:cs="Times New Roman"/>
          <w:b/>
          <w:sz w:val="28"/>
          <w:szCs w:val="28"/>
        </w:rPr>
        <w:t xml:space="preserve"> проведению </w:t>
      </w:r>
      <w:r w:rsidRPr="006F2DBC">
        <w:rPr>
          <w:rFonts w:ascii="Times New Roman" w:hAnsi="Times New Roman" w:cs="Times New Roman"/>
          <w:b/>
          <w:sz w:val="28"/>
          <w:szCs w:val="28"/>
        </w:rPr>
        <w:t xml:space="preserve"> стратегическо</w:t>
      </w:r>
      <w:r w:rsidR="00274A81" w:rsidRPr="006F2DBC">
        <w:rPr>
          <w:rFonts w:ascii="Times New Roman" w:hAnsi="Times New Roman" w:cs="Times New Roman"/>
          <w:b/>
          <w:sz w:val="28"/>
          <w:szCs w:val="28"/>
        </w:rPr>
        <w:t>го</w:t>
      </w:r>
      <w:r w:rsidRPr="006F2DBC">
        <w:rPr>
          <w:rFonts w:ascii="Times New Roman" w:hAnsi="Times New Roman" w:cs="Times New Roman"/>
          <w:b/>
          <w:sz w:val="28"/>
          <w:szCs w:val="28"/>
        </w:rPr>
        <w:t xml:space="preserve"> аудит</w:t>
      </w:r>
      <w:r w:rsidR="00274A81" w:rsidRPr="006F2DBC">
        <w:rPr>
          <w:rFonts w:ascii="Times New Roman" w:hAnsi="Times New Roman" w:cs="Times New Roman"/>
          <w:b/>
          <w:sz w:val="28"/>
          <w:szCs w:val="28"/>
        </w:rPr>
        <w:t>а</w:t>
      </w:r>
      <w:r w:rsidR="00274A81">
        <w:rPr>
          <w:rFonts w:ascii="Times New Roman" w:hAnsi="Times New Roman" w:cs="Times New Roman"/>
          <w:sz w:val="28"/>
          <w:szCs w:val="28"/>
        </w:rPr>
        <w:t>, мониторингу реализации национальных проектов.</w:t>
      </w:r>
      <w:r w:rsidR="00391F03">
        <w:rPr>
          <w:rFonts w:ascii="Times New Roman" w:hAnsi="Times New Roman" w:cs="Times New Roman"/>
          <w:sz w:val="28"/>
          <w:szCs w:val="28"/>
        </w:rPr>
        <w:t xml:space="preserve"> </w:t>
      </w:r>
      <w:r w:rsidR="00793330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391F03">
        <w:rPr>
          <w:rFonts w:ascii="Times New Roman" w:hAnsi="Times New Roman" w:cs="Times New Roman"/>
          <w:sz w:val="28"/>
          <w:szCs w:val="28"/>
        </w:rPr>
        <w:t>т</w:t>
      </w:r>
      <w:r w:rsidR="00793330">
        <w:rPr>
          <w:rFonts w:ascii="Times New Roman" w:hAnsi="Times New Roman" w:cs="Times New Roman"/>
          <w:sz w:val="28"/>
          <w:szCs w:val="28"/>
        </w:rPr>
        <w:t xml:space="preserve">ем, рекомендации по </w:t>
      </w:r>
      <w:r w:rsidR="00274A81">
        <w:rPr>
          <w:rFonts w:ascii="Times New Roman" w:hAnsi="Times New Roman" w:cs="Times New Roman"/>
          <w:sz w:val="28"/>
          <w:szCs w:val="28"/>
        </w:rPr>
        <w:t>их</w:t>
      </w:r>
      <w:r w:rsidR="00793330">
        <w:rPr>
          <w:rFonts w:ascii="Times New Roman" w:hAnsi="Times New Roman" w:cs="Times New Roman"/>
          <w:sz w:val="28"/>
          <w:szCs w:val="28"/>
        </w:rPr>
        <w:t xml:space="preserve"> проведению до нас уже доведены</w:t>
      </w:r>
      <w:r w:rsidR="00391F03">
        <w:rPr>
          <w:rFonts w:ascii="Times New Roman" w:hAnsi="Times New Roman" w:cs="Times New Roman"/>
          <w:sz w:val="28"/>
          <w:szCs w:val="28"/>
        </w:rPr>
        <w:t xml:space="preserve"> Счетной палатой РФ и Союзом МКСО</w:t>
      </w:r>
      <w:r w:rsidR="007933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1B7" w:rsidRDefault="00274A81" w:rsidP="007B09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91F03">
        <w:rPr>
          <w:rFonts w:ascii="Times New Roman" w:hAnsi="Times New Roman" w:cs="Times New Roman"/>
          <w:sz w:val="28"/>
          <w:szCs w:val="28"/>
        </w:rPr>
        <w:t xml:space="preserve">сли для </w:t>
      </w:r>
      <w:r w:rsidR="00793330">
        <w:rPr>
          <w:rFonts w:ascii="Times New Roman" w:hAnsi="Times New Roman" w:cs="Times New Roman"/>
          <w:sz w:val="28"/>
          <w:szCs w:val="28"/>
        </w:rPr>
        <w:t>Счетн</w:t>
      </w:r>
      <w:r w:rsidR="00391F03">
        <w:rPr>
          <w:rFonts w:ascii="Times New Roman" w:hAnsi="Times New Roman" w:cs="Times New Roman"/>
          <w:sz w:val="28"/>
          <w:szCs w:val="28"/>
        </w:rPr>
        <w:t>ой</w:t>
      </w:r>
      <w:r w:rsidR="00793330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91F03">
        <w:rPr>
          <w:rFonts w:ascii="Times New Roman" w:hAnsi="Times New Roman" w:cs="Times New Roman"/>
          <w:sz w:val="28"/>
          <w:szCs w:val="28"/>
        </w:rPr>
        <w:t>ы</w:t>
      </w:r>
      <w:r w:rsidR="00793330">
        <w:rPr>
          <w:rFonts w:ascii="Times New Roman" w:hAnsi="Times New Roman" w:cs="Times New Roman"/>
          <w:sz w:val="28"/>
          <w:szCs w:val="28"/>
        </w:rPr>
        <w:t xml:space="preserve"> Красноярско</w:t>
      </w:r>
      <w:r w:rsidR="00391F03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391F03">
        <w:rPr>
          <w:rFonts w:ascii="Times New Roman" w:hAnsi="Times New Roman" w:cs="Times New Roman"/>
          <w:sz w:val="28"/>
          <w:szCs w:val="28"/>
        </w:rPr>
        <w:t>края</w:t>
      </w:r>
      <w:r w:rsidR="00793330">
        <w:rPr>
          <w:rFonts w:ascii="Times New Roman" w:hAnsi="Times New Roman" w:cs="Times New Roman"/>
          <w:sz w:val="28"/>
          <w:szCs w:val="28"/>
        </w:rPr>
        <w:t xml:space="preserve"> </w:t>
      </w:r>
      <w:r w:rsidR="00391F03">
        <w:rPr>
          <w:rFonts w:ascii="Times New Roman" w:hAnsi="Times New Roman" w:cs="Times New Roman"/>
          <w:sz w:val="28"/>
          <w:szCs w:val="28"/>
        </w:rPr>
        <w:t>практика анализа соблюдения основных направлений государственной политики</w:t>
      </w:r>
      <w:proofErr w:type="gramEnd"/>
      <w:r w:rsidR="00391F03">
        <w:rPr>
          <w:rFonts w:ascii="Times New Roman" w:hAnsi="Times New Roman" w:cs="Times New Roman"/>
          <w:sz w:val="28"/>
          <w:szCs w:val="28"/>
        </w:rPr>
        <w:t xml:space="preserve"> в каждом отраслевом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, проверок реализации нацпроектов </w:t>
      </w:r>
      <w:r w:rsidR="0039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391F03">
        <w:rPr>
          <w:rFonts w:ascii="Times New Roman" w:hAnsi="Times New Roman" w:cs="Times New Roman"/>
          <w:sz w:val="28"/>
          <w:szCs w:val="28"/>
        </w:rPr>
        <w:t>наработана</w:t>
      </w:r>
      <w:r>
        <w:rPr>
          <w:rFonts w:ascii="Times New Roman" w:hAnsi="Times New Roman" w:cs="Times New Roman"/>
          <w:sz w:val="28"/>
          <w:szCs w:val="28"/>
        </w:rPr>
        <w:t>, то МКСО края такой практики практически нет</w:t>
      </w:r>
      <w:r w:rsidR="007151B7">
        <w:rPr>
          <w:rFonts w:ascii="Times New Roman" w:hAnsi="Times New Roman" w:cs="Times New Roman"/>
          <w:sz w:val="28"/>
          <w:szCs w:val="28"/>
        </w:rPr>
        <w:t>.</w:t>
      </w:r>
    </w:p>
    <w:p w:rsidR="0088701B" w:rsidRDefault="007151B7" w:rsidP="00551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один год говорим об </w:t>
      </w:r>
      <w:r w:rsidRPr="006F2DBC">
        <w:rPr>
          <w:rFonts w:ascii="Times New Roman" w:hAnsi="Times New Roman" w:cs="Times New Roman"/>
          <w:b/>
          <w:sz w:val="28"/>
          <w:szCs w:val="28"/>
        </w:rPr>
        <w:t>о</w:t>
      </w:r>
      <w:r w:rsidR="0088701B" w:rsidRPr="006F2DBC">
        <w:rPr>
          <w:rFonts w:ascii="Times New Roman" w:hAnsi="Times New Roman" w:cs="Times New Roman"/>
          <w:b/>
          <w:sz w:val="28"/>
          <w:szCs w:val="28"/>
        </w:rPr>
        <w:t>тсутстви</w:t>
      </w:r>
      <w:r w:rsidRPr="006F2DBC">
        <w:rPr>
          <w:rFonts w:ascii="Times New Roman" w:hAnsi="Times New Roman" w:cs="Times New Roman"/>
          <w:b/>
          <w:sz w:val="28"/>
          <w:szCs w:val="28"/>
        </w:rPr>
        <w:t>и</w:t>
      </w:r>
      <w:r w:rsidR="0088701B" w:rsidRPr="006F2DBC">
        <w:rPr>
          <w:rFonts w:ascii="Times New Roman" w:hAnsi="Times New Roman" w:cs="Times New Roman"/>
          <w:b/>
          <w:sz w:val="28"/>
          <w:szCs w:val="28"/>
        </w:rPr>
        <w:t xml:space="preserve"> актуализированного классификатора нарушений</w:t>
      </w:r>
      <w:r w:rsidR="0088701B">
        <w:rPr>
          <w:rFonts w:ascii="Times New Roman" w:hAnsi="Times New Roman" w:cs="Times New Roman"/>
          <w:sz w:val="28"/>
          <w:szCs w:val="28"/>
        </w:rPr>
        <w:t xml:space="preserve"> для современного использования применительно к полномочиям МКСО, который мы должны использовать </w:t>
      </w:r>
      <w:r w:rsidR="006F2DBC">
        <w:rPr>
          <w:rFonts w:ascii="Times New Roman" w:hAnsi="Times New Roman" w:cs="Times New Roman"/>
          <w:sz w:val="28"/>
          <w:szCs w:val="28"/>
        </w:rPr>
        <w:br/>
      </w:r>
      <w:r w:rsidR="0088701B">
        <w:rPr>
          <w:rFonts w:ascii="Times New Roman" w:hAnsi="Times New Roman" w:cs="Times New Roman"/>
          <w:sz w:val="28"/>
          <w:szCs w:val="28"/>
        </w:rPr>
        <w:t xml:space="preserve">не только при составлении справок и актов, подготовке отчетов </w:t>
      </w:r>
      <w:r w:rsidR="006F2DBC">
        <w:rPr>
          <w:rFonts w:ascii="Times New Roman" w:hAnsi="Times New Roman" w:cs="Times New Roman"/>
          <w:sz w:val="28"/>
          <w:szCs w:val="28"/>
        </w:rPr>
        <w:br/>
      </w:r>
      <w:r w:rsidR="0088701B">
        <w:rPr>
          <w:rFonts w:ascii="Times New Roman" w:hAnsi="Times New Roman" w:cs="Times New Roman"/>
          <w:sz w:val="28"/>
          <w:szCs w:val="28"/>
        </w:rPr>
        <w:t xml:space="preserve">о деятельности МКСО, но и при классификации нарушений в итоговых наших документах - отчетах и заключениях. </w:t>
      </w:r>
    </w:p>
    <w:p w:rsidR="007151B7" w:rsidRDefault="007151B7" w:rsidP="007151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Доведенный до нас Классификатор не удобен в использовании, поскольку составлен для полномочий Счетной палаты РФ</w:t>
      </w:r>
      <w:r w:rsidR="006F2DBC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н давно </w:t>
      </w:r>
      <w:r w:rsidR="006F2D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актуализировался, содержит либо ограниченный перечень нарушений, либо неоднозначный, расширенный перечень. Зачастую все мы сталкиваемся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6F2DBC">
        <w:rPr>
          <w:rFonts w:ascii="Times New Roman" w:hAnsi="Times New Roman" w:cs="Times New Roman"/>
          <w:sz w:val="28"/>
          <w:szCs w:val="28"/>
        </w:rPr>
        <w:t xml:space="preserve">вопросом: как избежать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задвоени</w:t>
      </w:r>
      <w:r w:rsidR="006F2DBC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нарушений при составлении отчетности.</w:t>
      </w:r>
    </w:p>
    <w:p w:rsidR="00CF6DFB" w:rsidRPr="004457DA" w:rsidRDefault="00CF6DFB" w:rsidP="007151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4A">
        <w:rPr>
          <w:rFonts w:ascii="Times New Roman" w:hAnsi="Times New Roman" w:cs="Times New Roman"/>
          <w:b/>
          <w:sz w:val="28"/>
          <w:szCs w:val="28"/>
        </w:rPr>
        <w:t>Нет единого понимания вопросов, по которым необходимо осуществлять оценку коррупционных факторов и рисков</w:t>
      </w:r>
      <w:r w:rsidRPr="004457DA">
        <w:rPr>
          <w:rFonts w:ascii="Times New Roman" w:hAnsi="Times New Roman" w:cs="Times New Roman"/>
          <w:sz w:val="28"/>
          <w:szCs w:val="28"/>
        </w:rPr>
        <w:t xml:space="preserve">. </w:t>
      </w:r>
      <w:r w:rsidR="00842E4A">
        <w:rPr>
          <w:rFonts w:ascii="Times New Roman" w:hAnsi="Times New Roman" w:cs="Times New Roman"/>
          <w:sz w:val="28"/>
          <w:szCs w:val="28"/>
        </w:rPr>
        <w:br/>
      </w:r>
      <w:r w:rsidRPr="004457DA">
        <w:rPr>
          <w:rFonts w:ascii="Times New Roman" w:hAnsi="Times New Roman" w:cs="Times New Roman"/>
          <w:sz w:val="28"/>
          <w:szCs w:val="28"/>
        </w:rPr>
        <w:t>По собственному опыту работы знаю, как это сложно и для аудиторов</w:t>
      </w:r>
      <w:r w:rsidR="00842E4A">
        <w:rPr>
          <w:rFonts w:ascii="Times New Roman" w:hAnsi="Times New Roman" w:cs="Times New Roman"/>
          <w:sz w:val="28"/>
          <w:szCs w:val="28"/>
        </w:rPr>
        <w:t>,</w:t>
      </w:r>
      <w:r w:rsidRPr="004457DA">
        <w:rPr>
          <w:rFonts w:ascii="Times New Roman" w:hAnsi="Times New Roman" w:cs="Times New Roman"/>
          <w:sz w:val="28"/>
          <w:szCs w:val="28"/>
        </w:rPr>
        <w:t xml:space="preserve"> и тем более – для инспекторского состава, не обладаю</w:t>
      </w:r>
      <w:r w:rsidR="007B098F">
        <w:rPr>
          <w:rFonts w:ascii="Times New Roman" w:hAnsi="Times New Roman" w:cs="Times New Roman"/>
          <w:sz w:val="28"/>
          <w:szCs w:val="28"/>
        </w:rPr>
        <w:t>щего</w:t>
      </w:r>
      <w:r w:rsidRPr="004457DA">
        <w:rPr>
          <w:rFonts w:ascii="Times New Roman" w:hAnsi="Times New Roman" w:cs="Times New Roman"/>
          <w:sz w:val="28"/>
          <w:szCs w:val="28"/>
        </w:rPr>
        <w:t xml:space="preserve"> квалификацией </w:t>
      </w:r>
      <w:r w:rsidR="00842E4A">
        <w:rPr>
          <w:rFonts w:ascii="Times New Roman" w:hAnsi="Times New Roman" w:cs="Times New Roman"/>
          <w:sz w:val="28"/>
          <w:szCs w:val="28"/>
        </w:rPr>
        <w:br/>
      </w:r>
      <w:r w:rsidRPr="004457DA">
        <w:rPr>
          <w:rFonts w:ascii="Times New Roman" w:hAnsi="Times New Roman" w:cs="Times New Roman"/>
          <w:sz w:val="28"/>
          <w:szCs w:val="28"/>
        </w:rPr>
        <w:t>в области юриспруденции.</w:t>
      </w:r>
    </w:p>
    <w:p w:rsidR="00CF6DFB" w:rsidRPr="004457DA" w:rsidRDefault="007151B7" w:rsidP="007151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4A">
        <w:rPr>
          <w:rFonts w:ascii="Times New Roman" w:hAnsi="Times New Roman" w:cs="Times New Roman"/>
          <w:b/>
          <w:sz w:val="28"/>
          <w:szCs w:val="28"/>
        </w:rPr>
        <w:t>Не рас</w:t>
      </w:r>
      <w:r w:rsidR="00842E4A" w:rsidRPr="00842E4A">
        <w:rPr>
          <w:rFonts w:ascii="Times New Roman" w:hAnsi="Times New Roman" w:cs="Times New Roman"/>
          <w:b/>
          <w:sz w:val="28"/>
          <w:szCs w:val="28"/>
        </w:rPr>
        <w:t>ширяется прак</w:t>
      </w:r>
      <w:r w:rsidRPr="00842E4A">
        <w:rPr>
          <w:rFonts w:ascii="Times New Roman" w:hAnsi="Times New Roman" w:cs="Times New Roman"/>
          <w:b/>
          <w:sz w:val="28"/>
          <w:szCs w:val="28"/>
        </w:rPr>
        <w:t>т</w:t>
      </w:r>
      <w:r w:rsidR="00842E4A" w:rsidRPr="00842E4A">
        <w:rPr>
          <w:rFonts w:ascii="Times New Roman" w:hAnsi="Times New Roman" w:cs="Times New Roman"/>
          <w:b/>
          <w:sz w:val="28"/>
          <w:szCs w:val="28"/>
        </w:rPr>
        <w:t>ика составления</w:t>
      </w:r>
      <w:r w:rsidRPr="00842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E4A" w:rsidRPr="00842E4A">
        <w:rPr>
          <w:rFonts w:ascii="Times New Roman" w:hAnsi="Times New Roman" w:cs="Times New Roman"/>
          <w:b/>
          <w:sz w:val="28"/>
          <w:szCs w:val="28"/>
        </w:rPr>
        <w:t xml:space="preserve">специалистами МКСО </w:t>
      </w:r>
      <w:r w:rsidRPr="00842E4A">
        <w:rPr>
          <w:rFonts w:ascii="Times New Roman" w:hAnsi="Times New Roman" w:cs="Times New Roman"/>
          <w:b/>
          <w:sz w:val="28"/>
          <w:szCs w:val="28"/>
        </w:rPr>
        <w:t>протоколов об административных правонарушениях</w:t>
      </w:r>
      <w:r w:rsidR="001D2F47" w:rsidRPr="004457DA">
        <w:rPr>
          <w:rFonts w:ascii="Times New Roman" w:hAnsi="Times New Roman" w:cs="Times New Roman"/>
          <w:sz w:val="28"/>
          <w:szCs w:val="28"/>
        </w:rPr>
        <w:t xml:space="preserve">. </w:t>
      </w:r>
      <w:r w:rsidR="00CF6DFB" w:rsidRPr="004457DA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4457DA"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="00CF6DFB" w:rsidRPr="004457DA">
        <w:rPr>
          <w:rFonts w:ascii="Times New Roman" w:hAnsi="Times New Roman" w:cs="Times New Roman"/>
          <w:sz w:val="28"/>
          <w:szCs w:val="28"/>
        </w:rPr>
        <w:t>это</w:t>
      </w:r>
      <w:r w:rsidR="004457DA">
        <w:rPr>
          <w:rFonts w:ascii="Times New Roman" w:hAnsi="Times New Roman" w:cs="Times New Roman"/>
          <w:sz w:val="28"/>
          <w:szCs w:val="28"/>
        </w:rPr>
        <w:t xml:space="preserve">му служат </w:t>
      </w:r>
      <w:r w:rsidR="00CF6DFB" w:rsidRPr="004457DA">
        <w:rPr>
          <w:rFonts w:ascii="Times New Roman" w:hAnsi="Times New Roman" w:cs="Times New Roman"/>
          <w:sz w:val="28"/>
          <w:szCs w:val="28"/>
        </w:rPr>
        <w:t>не только п</w:t>
      </w:r>
      <w:r w:rsidR="001D2F47" w:rsidRPr="004457DA">
        <w:rPr>
          <w:rFonts w:ascii="Times New Roman" w:hAnsi="Times New Roman" w:cs="Times New Roman"/>
          <w:sz w:val="28"/>
          <w:szCs w:val="28"/>
        </w:rPr>
        <w:t xml:space="preserve">овышение качества бюджетного процесса </w:t>
      </w:r>
      <w:r w:rsidR="007B098F">
        <w:rPr>
          <w:rFonts w:ascii="Times New Roman" w:hAnsi="Times New Roman" w:cs="Times New Roman"/>
          <w:sz w:val="28"/>
          <w:szCs w:val="28"/>
        </w:rPr>
        <w:br/>
      </w:r>
      <w:r w:rsidR="001D2F47" w:rsidRPr="004457DA">
        <w:rPr>
          <w:rFonts w:ascii="Times New Roman" w:hAnsi="Times New Roman" w:cs="Times New Roman"/>
          <w:sz w:val="28"/>
          <w:szCs w:val="28"/>
        </w:rPr>
        <w:t>и его автоматизация</w:t>
      </w:r>
      <w:r w:rsidR="00CF6DFB" w:rsidRPr="004457DA">
        <w:rPr>
          <w:rFonts w:ascii="Times New Roman" w:hAnsi="Times New Roman" w:cs="Times New Roman"/>
          <w:sz w:val="28"/>
          <w:szCs w:val="28"/>
        </w:rPr>
        <w:t xml:space="preserve">, но и негласная зависимость руководителей МКСО </w:t>
      </w:r>
      <w:r w:rsidR="00842E4A">
        <w:rPr>
          <w:rFonts w:ascii="Times New Roman" w:hAnsi="Times New Roman" w:cs="Times New Roman"/>
          <w:sz w:val="28"/>
          <w:szCs w:val="28"/>
        </w:rPr>
        <w:br/>
      </w:r>
      <w:r w:rsidR="00CF6DFB" w:rsidRPr="004457DA">
        <w:rPr>
          <w:rFonts w:ascii="Times New Roman" w:hAnsi="Times New Roman" w:cs="Times New Roman"/>
          <w:sz w:val="28"/>
          <w:szCs w:val="28"/>
        </w:rPr>
        <w:t xml:space="preserve">от «первых лиц». </w:t>
      </w:r>
      <w:r w:rsidR="001D2F47" w:rsidRPr="00445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DA" w:rsidRDefault="00CF6DFB" w:rsidP="007151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7DA">
        <w:rPr>
          <w:rFonts w:ascii="Times New Roman" w:hAnsi="Times New Roman" w:cs="Times New Roman"/>
          <w:sz w:val="28"/>
          <w:szCs w:val="28"/>
        </w:rPr>
        <w:t xml:space="preserve">Ведь предъявление нами штрафных санкций неминуемо </w:t>
      </w:r>
      <w:r w:rsidR="004457DA" w:rsidRPr="004457DA">
        <w:rPr>
          <w:rFonts w:ascii="Times New Roman" w:hAnsi="Times New Roman" w:cs="Times New Roman"/>
          <w:sz w:val="28"/>
          <w:szCs w:val="28"/>
        </w:rPr>
        <w:t xml:space="preserve">приведет </w:t>
      </w:r>
      <w:r w:rsidR="004457DA" w:rsidRPr="004457DA">
        <w:rPr>
          <w:rFonts w:ascii="Times New Roman" w:hAnsi="Times New Roman" w:cs="Times New Roman"/>
          <w:sz w:val="28"/>
          <w:szCs w:val="28"/>
        </w:rPr>
        <w:br/>
        <w:t>к</w:t>
      </w:r>
      <w:r w:rsidRPr="004457DA">
        <w:rPr>
          <w:rFonts w:ascii="Times New Roman" w:hAnsi="Times New Roman" w:cs="Times New Roman"/>
          <w:sz w:val="28"/>
          <w:szCs w:val="28"/>
        </w:rPr>
        <w:t xml:space="preserve"> незапланиро</w:t>
      </w:r>
      <w:r w:rsidR="004457DA" w:rsidRPr="004457DA">
        <w:rPr>
          <w:rFonts w:ascii="Times New Roman" w:hAnsi="Times New Roman" w:cs="Times New Roman"/>
          <w:sz w:val="28"/>
          <w:szCs w:val="28"/>
        </w:rPr>
        <w:t>в</w:t>
      </w:r>
      <w:r w:rsidRPr="004457DA">
        <w:rPr>
          <w:rFonts w:ascii="Times New Roman" w:hAnsi="Times New Roman" w:cs="Times New Roman"/>
          <w:sz w:val="28"/>
          <w:szCs w:val="28"/>
        </w:rPr>
        <w:t>анны</w:t>
      </w:r>
      <w:r w:rsidR="004457DA" w:rsidRPr="004457DA">
        <w:rPr>
          <w:rFonts w:ascii="Times New Roman" w:hAnsi="Times New Roman" w:cs="Times New Roman"/>
          <w:sz w:val="28"/>
          <w:szCs w:val="28"/>
        </w:rPr>
        <w:t>м</w:t>
      </w:r>
      <w:r w:rsidRPr="004457DA">
        <w:rPr>
          <w:rFonts w:ascii="Times New Roman" w:hAnsi="Times New Roman" w:cs="Times New Roman"/>
          <w:sz w:val="28"/>
          <w:szCs w:val="28"/>
        </w:rPr>
        <w:t xml:space="preserve"> расхода</w:t>
      </w:r>
      <w:r w:rsidR="004457DA" w:rsidRPr="004457DA">
        <w:rPr>
          <w:rFonts w:ascii="Times New Roman" w:hAnsi="Times New Roman" w:cs="Times New Roman"/>
          <w:sz w:val="28"/>
          <w:szCs w:val="28"/>
        </w:rPr>
        <w:t>м</w:t>
      </w:r>
      <w:r w:rsidRPr="004457DA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4457DA" w:rsidRPr="004457DA">
        <w:rPr>
          <w:rFonts w:ascii="Times New Roman" w:hAnsi="Times New Roman" w:cs="Times New Roman"/>
          <w:sz w:val="28"/>
          <w:szCs w:val="28"/>
        </w:rPr>
        <w:t xml:space="preserve">, испытывающих в отдельных муниципальных образованиях Красноярского края существенную нагрузку от </w:t>
      </w:r>
      <w:r w:rsidR="00842E4A">
        <w:rPr>
          <w:rFonts w:ascii="Times New Roman" w:hAnsi="Times New Roman" w:cs="Times New Roman"/>
          <w:sz w:val="28"/>
          <w:szCs w:val="28"/>
        </w:rPr>
        <w:t>штрафных санкций и</w:t>
      </w:r>
      <w:r w:rsidR="00842E4A" w:rsidRPr="004457DA">
        <w:rPr>
          <w:rFonts w:ascii="Times New Roman" w:hAnsi="Times New Roman" w:cs="Times New Roman"/>
          <w:sz w:val="28"/>
          <w:szCs w:val="28"/>
        </w:rPr>
        <w:t xml:space="preserve"> </w:t>
      </w:r>
      <w:r w:rsidR="004457DA" w:rsidRPr="004457DA">
        <w:rPr>
          <w:rFonts w:ascii="Times New Roman" w:hAnsi="Times New Roman" w:cs="Times New Roman"/>
          <w:sz w:val="28"/>
          <w:szCs w:val="28"/>
        </w:rPr>
        <w:t xml:space="preserve">протокольных требований надзорных органов </w:t>
      </w:r>
      <w:r w:rsidR="00842E4A">
        <w:rPr>
          <w:rFonts w:ascii="Times New Roman" w:hAnsi="Times New Roman" w:cs="Times New Roman"/>
          <w:sz w:val="28"/>
          <w:szCs w:val="28"/>
        </w:rPr>
        <w:br/>
      </w:r>
      <w:r w:rsidR="004457DA" w:rsidRPr="004457DA">
        <w:rPr>
          <w:rFonts w:ascii="Times New Roman" w:hAnsi="Times New Roman" w:cs="Times New Roman"/>
          <w:sz w:val="28"/>
          <w:szCs w:val="28"/>
        </w:rPr>
        <w:t>и органов прокуратуры.</w:t>
      </w:r>
      <w:r w:rsidR="001D2F47" w:rsidRPr="00445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DA" w:rsidRDefault="004457DA" w:rsidP="007151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7DA" w:rsidRDefault="004457DA" w:rsidP="007151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457DA" w:rsidRDefault="004457DA" w:rsidP="00445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много еще озвучивать проблемные вопросы, включая различия полномочий между городскими округами, муниципальными районами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поселениями. По всем возникающим вопросам мы регулярно направляем свои предложения нашим коллегам – КСО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уровня, а также представителям Союза МКСО.</w:t>
      </w:r>
    </w:p>
    <w:p w:rsidR="00842E4A" w:rsidRDefault="004457DA" w:rsidP="00445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пониманием относимся к </w:t>
      </w:r>
      <w:r w:rsidR="00842E4A">
        <w:rPr>
          <w:rFonts w:ascii="Times New Roman" w:hAnsi="Times New Roman" w:cs="Times New Roman"/>
          <w:sz w:val="28"/>
          <w:szCs w:val="28"/>
        </w:rPr>
        <w:t xml:space="preserve">мотивировкам Счетной палаты РФ </w:t>
      </w:r>
      <w:r w:rsidR="00842E4A">
        <w:rPr>
          <w:rFonts w:ascii="Times New Roman" w:hAnsi="Times New Roman" w:cs="Times New Roman"/>
          <w:sz w:val="28"/>
          <w:szCs w:val="28"/>
        </w:rPr>
        <w:br/>
        <w:t>о тяжести и длительности прохождения согласовательных процедур внесения изменений в Федеральный закон № 6-ФЗ</w:t>
      </w:r>
      <w:r w:rsidR="007B098F">
        <w:rPr>
          <w:rFonts w:ascii="Times New Roman" w:hAnsi="Times New Roman" w:cs="Times New Roman"/>
          <w:sz w:val="28"/>
          <w:szCs w:val="28"/>
        </w:rPr>
        <w:t>, но ждем уточнений</w:t>
      </w:r>
      <w:r w:rsidR="00842E4A">
        <w:rPr>
          <w:rFonts w:ascii="Times New Roman" w:hAnsi="Times New Roman" w:cs="Times New Roman"/>
          <w:sz w:val="28"/>
          <w:szCs w:val="28"/>
        </w:rPr>
        <w:t>.</w:t>
      </w:r>
    </w:p>
    <w:p w:rsidR="005F31A6" w:rsidRDefault="005F31A6" w:rsidP="00975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98F" w:rsidRDefault="007B098F" w:rsidP="005F3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1A6" w:rsidRDefault="007B098F" w:rsidP="005F3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31A6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5F31A6" w:rsidRDefault="005F31A6" w:rsidP="005F3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5F31A6" w:rsidRDefault="005F31A6" w:rsidP="005F31A6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Красноярска                    </w:t>
      </w:r>
      <w:r>
        <w:rPr>
          <w:rFonts w:ascii="Times New Roman" w:hAnsi="Times New Roman" w:cs="Times New Roman"/>
          <w:sz w:val="28"/>
          <w:szCs w:val="28"/>
        </w:rPr>
        <w:tab/>
        <w:t>С.Г. Алдашова</w:t>
      </w:r>
    </w:p>
    <w:sectPr w:rsidR="005F31A6" w:rsidSect="007753F2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B2" w:rsidRDefault="003445B2" w:rsidP="005078E0">
      <w:pPr>
        <w:spacing w:after="0" w:line="240" w:lineRule="auto"/>
      </w:pPr>
      <w:r>
        <w:separator/>
      </w:r>
    </w:p>
  </w:endnote>
  <w:endnote w:type="continuationSeparator" w:id="0">
    <w:p w:rsidR="003445B2" w:rsidRDefault="003445B2" w:rsidP="0050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B2" w:rsidRDefault="003445B2" w:rsidP="005078E0">
      <w:pPr>
        <w:spacing w:after="0" w:line="240" w:lineRule="auto"/>
      </w:pPr>
      <w:r>
        <w:separator/>
      </w:r>
    </w:p>
  </w:footnote>
  <w:footnote w:type="continuationSeparator" w:id="0">
    <w:p w:rsidR="003445B2" w:rsidRDefault="003445B2" w:rsidP="00507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6C"/>
    <w:rsid w:val="000D641A"/>
    <w:rsid w:val="00134293"/>
    <w:rsid w:val="0018579A"/>
    <w:rsid w:val="001D28A4"/>
    <w:rsid w:val="001D2F47"/>
    <w:rsid w:val="00274A81"/>
    <w:rsid w:val="002E0A83"/>
    <w:rsid w:val="00310EF5"/>
    <w:rsid w:val="00336994"/>
    <w:rsid w:val="003445B2"/>
    <w:rsid w:val="00391F03"/>
    <w:rsid w:val="003E0E87"/>
    <w:rsid w:val="004457DA"/>
    <w:rsid w:val="004B2D4B"/>
    <w:rsid w:val="005078E0"/>
    <w:rsid w:val="0052534C"/>
    <w:rsid w:val="00532F6C"/>
    <w:rsid w:val="005350B4"/>
    <w:rsid w:val="00544F09"/>
    <w:rsid w:val="005511A9"/>
    <w:rsid w:val="005F31A6"/>
    <w:rsid w:val="00655667"/>
    <w:rsid w:val="006F2DBC"/>
    <w:rsid w:val="007151B7"/>
    <w:rsid w:val="007753F2"/>
    <w:rsid w:val="00793330"/>
    <w:rsid w:val="007B098F"/>
    <w:rsid w:val="00842E4A"/>
    <w:rsid w:val="008520D1"/>
    <w:rsid w:val="0088701B"/>
    <w:rsid w:val="008D3FFA"/>
    <w:rsid w:val="00957475"/>
    <w:rsid w:val="00975C5E"/>
    <w:rsid w:val="009C18F9"/>
    <w:rsid w:val="009D0578"/>
    <w:rsid w:val="00A4071A"/>
    <w:rsid w:val="00A41600"/>
    <w:rsid w:val="00AA78C6"/>
    <w:rsid w:val="00AC1C83"/>
    <w:rsid w:val="00AD6BB2"/>
    <w:rsid w:val="00AE566B"/>
    <w:rsid w:val="00B205C9"/>
    <w:rsid w:val="00C52D80"/>
    <w:rsid w:val="00CF6DFB"/>
    <w:rsid w:val="00D04636"/>
    <w:rsid w:val="00D12EF8"/>
    <w:rsid w:val="00DD4F7B"/>
    <w:rsid w:val="00DE1425"/>
    <w:rsid w:val="00E05DD0"/>
    <w:rsid w:val="00F438D8"/>
    <w:rsid w:val="00F46CF1"/>
    <w:rsid w:val="00F5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151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4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8E0"/>
  </w:style>
  <w:style w:type="paragraph" w:styleId="a6">
    <w:name w:val="footer"/>
    <w:basedOn w:val="a"/>
    <w:link w:val="a7"/>
    <w:uiPriority w:val="99"/>
    <w:unhideWhenUsed/>
    <w:rsid w:val="0050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8E0"/>
  </w:style>
  <w:style w:type="character" w:customStyle="1" w:styleId="50">
    <w:name w:val="Заголовок 5 Знак"/>
    <w:basedOn w:val="a0"/>
    <w:link w:val="5"/>
    <w:uiPriority w:val="9"/>
    <w:rsid w:val="007151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15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151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4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8E0"/>
  </w:style>
  <w:style w:type="paragraph" w:styleId="a6">
    <w:name w:val="footer"/>
    <w:basedOn w:val="a"/>
    <w:link w:val="a7"/>
    <w:uiPriority w:val="99"/>
    <w:unhideWhenUsed/>
    <w:rsid w:val="0050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8E0"/>
  </w:style>
  <w:style w:type="character" w:customStyle="1" w:styleId="50">
    <w:name w:val="Заголовок 5 Знак"/>
    <w:basedOn w:val="a0"/>
    <w:link w:val="5"/>
    <w:uiPriority w:val="9"/>
    <w:rsid w:val="007151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15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Алдашова Светлана Григорьевна</dc:creator>
  <cp:lastModifiedBy>Александр Леонидович Русаков</cp:lastModifiedBy>
  <cp:revision>3</cp:revision>
  <dcterms:created xsi:type="dcterms:W3CDTF">2020-02-17T08:49:00Z</dcterms:created>
  <dcterms:modified xsi:type="dcterms:W3CDTF">2020-02-19T10:27:00Z</dcterms:modified>
</cp:coreProperties>
</file>