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1" name="Рисунок 1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ОРГАНИЗАЦИИ ДЕЯТЕЛЬНОСТИ КОНТРОЛЬНО-СЧЕТНОЙ ПАЛАТЫ ГОРОДА КРАСНОЯРСКА</w:t>
      </w: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E859E4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 </w:t>
      </w:r>
      <w:r w:rsidR="00F85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805D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805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Методологическое обеспечение деятельности Контрольно-счетной палаты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Красноярска</w:t>
      </w:r>
      <w:r w:rsidRPr="00805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805D2A" w:rsidRPr="00E859E4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действия: </w:t>
      </w:r>
      <w:r w:rsidR="00F852E6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30.08.2016</w:t>
      </w: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5D2A" w:rsidRPr="00805D2A" w:rsidTr="00DD0162">
        <w:tc>
          <w:tcPr>
            <w:tcW w:w="4785" w:type="dxa"/>
          </w:tcPr>
          <w:p w:rsidR="00805D2A" w:rsidRPr="00805D2A" w:rsidRDefault="00805D2A" w:rsidP="00805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05D2A" w:rsidRPr="00805D2A" w:rsidRDefault="00805D2A" w:rsidP="00805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805D2A" w:rsidRPr="00805D2A" w:rsidRDefault="00805D2A" w:rsidP="00805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коллегии Контрольно-счетной палаты города Красноярска </w:t>
            </w:r>
          </w:p>
          <w:p w:rsidR="00805D2A" w:rsidRPr="00805D2A" w:rsidRDefault="00805D2A" w:rsidP="00805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8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C6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C6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№ </w:t>
            </w:r>
            <w:r w:rsidR="00F85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5D2A" w:rsidRPr="00805D2A" w:rsidRDefault="00805D2A" w:rsidP="00805D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2A" w:rsidRPr="00805D2A" w:rsidRDefault="00805D2A" w:rsidP="00805D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9E4" w:rsidRDefault="00CC6721" w:rsidP="00E859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2016</w:t>
      </w:r>
      <w:r w:rsidR="00E859E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05D2A" w:rsidRPr="00184921" w:rsidRDefault="00184921" w:rsidP="00184921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184921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Содержание</w:t>
      </w:r>
    </w:p>
    <w:p w:rsidR="00184921" w:rsidRPr="00E859E4" w:rsidRDefault="00184921" w:rsidP="00E859E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id w:val="735288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84921" w:rsidRPr="00184921" w:rsidRDefault="00184921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8492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18492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184921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59964002" w:history="1">
            <w:r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Pr="00184921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_Toc459964002 \h </w:instrText>
            </w:r>
            <w:r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DB67E9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64003" w:history="1">
            <w:r w:rsidR="00184921"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 Требования к структуре и содержанию стандартов и методических рекомендаций КСП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_Toc459964003 \h </w:instrTex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DB67E9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64004" w:history="1">
            <w:r w:rsidR="00184921"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 Порядок разработки проектов стандартов  и методических рекомендаций по проведению контрольных и экспертно-аналитических мероприятий КСП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_Toc459964004 \h </w:instrTex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DB67E9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64005" w:history="1">
            <w:r w:rsidR="00184921"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 Порядок рассмотрения и утверждения проектов стандартов и методических рекомендаций КСП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_Toc459964005 \h </w:instrTex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DB67E9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64006" w:history="1">
            <w:r w:rsidR="00184921"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 Порядок введения в действие стандартов и методических рекомендаций КСП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_Toc459964006 \h </w:instrTex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DB67E9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64007" w:history="1">
            <w:r w:rsidR="00184921"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 Порядок актуализации стандартов и методических рекомендаций КСП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_Toc459964007 \h </w:instrTex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DB67E9" w:rsidP="00184921">
          <w:pPr>
            <w:pStyle w:val="11"/>
            <w:tabs>
              <w:tab w:val="right" w:leader="dot" w:pos="9344"/>
            </w:tabs>
            <w:spacing w:after="12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9964008" w:history="1">
            <w:r w:rsidR="00184921" w:rsidRPr="00184921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 Порядок использования в КСП  стандартов и методических документов иных органов и организаций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_Toc459964008 \h </w:instrTex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7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84921" w:rsidRPr="001849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84921" w:rsidRPr="00184921" w:rsidRDefault="00184921" w:rsidP="00184921">
          <w:pPr>
            <w:spacing w:after="120" w:line="240" w:lineRule="auto"/>
            <w:jc w:val="both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18492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05D2A" w:rsidRPr="00E859E4" w:rsidRDefault="00805D2A" w:rsidP="00E859E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805D2A" w:rsidRPr="00E859E4" w:rsidRDefault="00805D2A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805D2A">
        <w:rPr>
          <w:rFonts w:eastAsia="Times New Roman"/>
        </w:rPr>
        <w:br w:type="page"/>
      </w:r>
      <w:bookmarkStart w:id="0" w:name="_Toc271273132"/>
      <w:bookmarkStart w:id="1" w:name="_Toc382305604"/>
      <w:bookmarkStart w:id="2" w:name="_Toc459964002"/>
      <w:r w:rsidR="00E859E4" w:rsidRPr="00E859E4">
        <w:rPr>
          <w:rFonts w:ascii="Times New Roman" w:eastAsia="Times New Roman" w:hAnsi="Times New Roman" w:cs="Times New Roman"/>
          <w:color w:val="000000" w:themeColor="text1"/>
        </w:rPr>
        <w:lastRenderedPageBreak/>
        <w:t>1.</w:t>
      </w:r>
      <w:r w:rsidR="00E859E4" w:rsidRPr="00E859E4">
        <w:rPr>
          <w:rFonts w:ascii="Times New Roman" w:hAnsi="Times New Roman" w:cs="Times New Roman"/>
          <w:color w:val="000000" w:themeColor="text1"/>
        </w:rPr>
        <w:t> </w:t>
      </w:r>
      <w:r w:rsidRPr="00E859E4">
        <w:rPr>
          <w:rFonts w:ascii="Times New Roman" w:eastAsia="Times New Roman" w:hAnsi="Times New Roman" w:cs="Times New Roman"/>
          <w:color w:val="000000" w:themeColor="text1"/>
        </w:rPr>
        <w:t>Общие положения</w:t>
      </w:r>
      <w:bookmarkEnd w:id="0"/>
      <w:bookmarkEnd w:id="1"/>
      <w:bookmarkEnd w:id="2"/>
    </w:p>
    <w:p w:rsidR="00681C5E" w:rsidRPr="00E859E4" w:rsidRDefault="00681C5E" w:rsidP="00E859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1.1. </w:t>
      </w:r>
      <w:proofErr w:type="gramStart"/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Стандарт 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 xml:space="preserve">организации деятельности СОД </w:t>
      </w:r>
      <w:r w:rsidR="008B1744">
        <w:rPr>
          <w:rFonts w:ascii="Times New Roman" w:eastAsia="Calibri" w:hAnsi="Times New Roman" w:cs="Times New Roman"/>
          <w:sz w:val="28"/>
          <w:szCs w:val="28"/>
        </w:rPr>
        <w:t>4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«Методологическое обеспечение деятельности Контрольно-счетной палаты города Красноярска» (далее – Стандарт)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</w:t>
      </w:r>
      <w:r w:rsidR="00373478" w:rsidRPr="00E859E4">
        <w:rPr>
          <w:rFonts w:ascii="Times New Roman" w:eastAsia="Calibri" w:hAnsi="Times New Roman" w:cs="Times New Roman"/>
          <w:sz w:val="28"/>
          <w:szCs w:val="28"/>
        </w:rPr>
        <w:t>ии и муниципальных образований»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и Регламентом Контрольно-счетной палаты </w:t>
      </w:r>
      <w:r w:rsidR="00C94022" w:rsidRPr="00E859E4">
        <w:rPr>
          <w:rFonts w:ascii="Times New Roman" w:eastAsia="Calibri" w:hAnsi="Times New Roman" w:cs="Times New Roman"/>
          <w:sz w:val="28"/>
          <w:szCs w:val="28"/>
        </w:rPr>
        <w:t>города Красноярска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,</w:t>
      </w:r>
      <w:r w:rsidR="00373478" w:rsidRPr="00E859E4">
        <w:rPr>
          <w:rFonts w:ascii="Times New Roman" w:eastAsia="Calibri" w:hAnsi="Times New Roman" w:cs="Times New Roman"/>
          <w:sz w:val="28"/>
          <w:szCs w:val="28"/>
        </w:rPr>
        <w:t xml:space="preserve"> утвержденный решением Коллегии КСП от 10.04.2014 №5,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с учетом </w:t>
      </w:r>
      <w:r w:rsidR="008F2AA3" w:rsidRPr="00E859E4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</w:t>
      </w:r>
      <w:proofErr w:type="gramEnd"/>
      <w:r w:rsidR="008F2AA3" w:rsidRPr="00E859E4">
        <w:rPr>
          <w:rFonts w:ascii="Times New Roman" w:hAnsi="Times New Roman" w:cs="Times New Roman"/>
          <w:sz w:val="28"/>
          <w:szCs w:val="28"/>
        </w:rPr>
        <w:t xml:space="preserve">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</w:t>
      </w:r>
      <w:r w:rsidR="00373478" w:rsidRPr="00E859E4">
        <w:rPr>
          <w:rFonts w:ascii="Times New Roman" w:hAnsi="Times New Roman" w:cs="Times New Roman"/>
          <w:sz w:val="28"/>
          <w:szCs w:val="28"/>
        </w:rPr>
        <w:t>х</w:t>
      </w:r>
      <w:r w:rsidR="008F2AA3" w:rsidRPr="00E859E4">
        <w:rPr>
          <w:rFonts w:ascii="Times New Roman" w:hAnsi="Times New Roman" w:cs="Times New Roman"/>
          <w:sz w:val="28"/>
          <w:szCs w:val="28"/>
        </w:rPr>
        <w:t xml:space="preserve"> Коллегией Счетной палаты Российской Федерации от 17 октября 2014 №47К (993)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1.2. 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 предназначен для организации методологического обеспечения деятельности Контрольно-счетной палаты города Красноярска (далее – КСП), отвечающего потребностям КСП  для полного, своевременного и качественного выполнения ее задач и функций.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 устанавливает: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1.3.1. 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Т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ребования к структуре и содержанию стандартов деятельности КСП  и методических рекомендаций по проведению контрольных и экспертно-аналитических мероприятий (далее соответственно – стандарты и методические рекомендации КСП);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1.3.2. 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орядок разработки проектов стандартов и методических рекомендаций </w:t>
      </w:r>
      <w:r w:rsidR="00F666DD" w:rsidRPr="00E859E4">
        <w:rPr>
          <w:rFonts w:ascii="Times New Roman" w:eastAsia="Calibri" w:hAnsi="Times New Roman" w:cs="Times New Roman"/>
          <w:sz w:val="28"/>
          <w:szCs w:val="28"/>
        </w:rPr>
        <w:t>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1.3.3. 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орядок рассмотрения проектов и утверждения стандартов и методических рекомендаций КСП;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1.3.4. 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орядок введения в действие стандартов и методических рекомендаций КСП;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1.3.5. 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орядок актуализации стандартов и методических рекомендаций КСП;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1.3.6. 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орядок использования в КСП стандартов и методических документов иных органов и организаций.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1.4. 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Методологическое обеспечение деятельности КСП  заключается в создании, ведении, обеспечении применения и совершенствовании единой системы стандартов и методических рекомендаций КСП,  а также </w:t>
      </w:r>
      <w:r w:rsidR="0028730E" w:rsidRPr="00E859E4">
        <w:rPr>
          <w:rFonts w:ascii="Times New Roman" w:eastAsia="Calibri" w:hAnsi="Times New Roman" w:cs="Times New Roman"/>
          <w:sz w:val="28"/>
          <w:szCs w:val="28"/>
        </w:rPr>
        <w:t xml:space="preserve">применения </w:t>
      </w:r>
      <w:r w:rsidR="00FC5E22" w:rsidRPr="00E859E4">
        <w:rPr>
          <w:rFonts w:ascii="Times New Roman" w:eastAsia="Calibri" w:hAnsi="Times New Roman" w:cs="Times New Roman"/>
          <w:sz w:val="28"/>
          <w:szCs w:val="28"/>
        </w:rPr>
        <w:t xml:space="preserve">совместных методических документов КСП и иных государственных органов, 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стандартов и методических документов иных органов и организаций, принятых к использованию в КСП, регулирующих осуществление контрольной и экспертно-аналитической деятельности КСП. Методологическое обеспечение осуществляется в целях обеспечения качества, эффективности и объективности контрольной и экспертно-аналитической деятельности КСП, а также решения иных возложенных на КСП задач.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lastRenderedPageBreak/>
        <w:t>1.5. 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Стандарты деятельности КСП подразделяются на две группы: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1.5.1. 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С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тандарты организации деятельности КСП, устанавливающие принципы, правила и процедуры организации работы КСП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(в том числе планирования), отчетности о работе КСП, взаимодействия с другими контрольными органами и т.п.;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1.5.2. 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С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тандарты внешнего </w:t>
      </w:r>
      <w:r w:rsidR="002309DA" w:rsidRPr="00E859E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финансового контроля, осуществляемого </w:t>
      </w:r>
      <w:r w:rsidR="002309DA" w:rsidRPr="00E859E4">
        <w:rPr>
          <w:rFonts w:ascii="Times New Roman" w:eastAsia="Calibri" w:hAnsi="Times New Roman" w:cs="Times New Roman"/>
          <w:sz w:val="28"/>
          <w:szCs w:val="28"/>
        </w:rPr>
        <w:t>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, определяющие принципы, правила</w:t>
      </w:r>
      <w:r w:rsidR="00373478" w:rsidRPr="00E859E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процедуры организации, проведения и оформления результатов контрольных и экспертно-аналитических мероприятий, а также анализа выполнения предложений, данных по их итогам.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1.6. 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Стандарты являются обязательными к применению всеми членами 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>к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оллегии КСП и сотрудниками аппарата КСП.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1.7. 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Положения стандартов не могут противоречить нормативным правовым актам Российской Федерации и города </w:t>
      </w:r>
      <w:r w:rsidR="003A48D3" w:rsidRPr="00E859E4">
        <w:rPr>
          <w:rFonts w:ascii="Times New Roman" w:eastAsia="Calibri" w:hAnsi="Times New Roman" w:cs="Times New Roman"/>
          <w:sz w:val="28"/>
          <w:szCs w:val="28"/>
        </w:rPr>
        <w:t>Красноярска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, а также Регламенту КСП.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1.8. 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КСП  содержат описание способов реализации положений стандартов и иных локальных нормативных правовых актов КСП  при проведении контрольных и экспертно-аналитических мероприятий КСП  или отдельных процедур осуществления контрольных полномочий КСП при проведении контрольных и экспертно-аналитических </w:t>
      </w:r>
      <w:r w:rsidR="003A48D3" w:rsidRPr="00E859E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1.9. 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Методические рекомендации КСП  подразделяются на две группы: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1.9.1. 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О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бщи</w:t>
      </w:r>
      <w:r w:rsidR="003A48D3" w:rsidRPr="00E859E4">
        <w:rPr>
          <w:rFonts w:ascii="Times New Roman" w:eastAsia="Calibri" w:hAnsi="Times New Roman" w:cs="Times New Roman"/>
          <w:sz w:val="28"/>
          <w:szCs w:val="28"/>
        </w:rPr>
        <w:t>е методические рекомендации 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, определяющие общие вопросы осуществления полномочий КСП  при проведении контрольных или экспертн</w:t>
      </w:r>
      <w:r w:rsidR="003A48D3" w:rsidRPr="00E859E4">
        <w:rPr>
          <w:rFonts w:ascii="Times New Roman" w:eastAsia="Calibri" w:hAnsi="Times New Roman" w:cs="Times New Roman"/>
          <w:sz w:val="28"/>
          <w:szCs w:val="28"/>
        </w:rPr>
        <w:t>о-аналитических мероприятий 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1.9.2. </w:t>
      </w:r>
      <w:r w:rsidR="00836B06" w:rsidRPr="00E859E4">
        <w:rPr>
          <w:rFonts w:ascii="Times New Roman" w:eastAsia="Calibri" w:hAnsi="Times New Roman" w:cs="Times New Roman"/>
          <w:sz w:val="28"/>
          <w:szCs w:val="28"/>
        </w:rPr>
        <w:t>С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пециализированные методические рекомендации КСП, разрабатываемые с учетом </w:t>
      </w:r>
      <w:proofErr w:type="gramStart"/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специфики предметов ведения членов 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>к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оллегии КСП</w:t>
      </w:r>
      <w:proofErr w:type="gramEnd"/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1.10. 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Положения методических рекомендаций КСП  не носят обязательного характера, если иное не установлено 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редседателем КСП </w:t>
      </w:r>
      <w:r w:rsidR="004A28E3" w:rsidRPr="00E859E4">
        <w:rPr>
          <w:rFonts w:ascii="Times New Roman" w:eastAsia="Calibri" w:hAnsi="Times New Roman" w:cs="Times New Roman"/>
          <w:sz w:val="28"/>
          <w:szCs w:val="28"/>
        </w:rPr>
        <w:t xml:space="preserve">(лицом, его замещающим)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или руководителем контрольного (экспертно-аналитического) мероприятия применительно к конкретному мероприятию </w:t>
      </w:r>
      <w:r w:rsidR="003A48D3" w:rsidRPr="00E859E4">
        <w:rPr>
          <w:rFonts w:ascii="Times New Roman" w:eastAsia="Calibri" w:hAnsi="Times New Roman" w:cs="Times New Roman"/>
          <w:sz w:val="28"/>
          <w:szCs w:val="28"/>
        </w:rPr>
        <w:t>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3" w:name="_Toc271273133"/>
      <w:bookmarkStart w:id="4" w:name="_Toc382305605"/>
      <w:bookmarkStart w:id="5" w:name="_Toc459964003"/>
      <w:r w:rsidRPr="00E859E4">
        <w:rPr>
          <w:rFonts w:ascii="Times New Roman" w:eastAsia="Times New Roman" w:hAnsi="Times New Roman" w:cs="Times New Roman"/>
          <w:color w:val="000000" w:themeColor="text1"/>
        </w:rPr>
        <w:t>2. </w:t>
      </w:r>
      <w:r w:rsidR="00805D2A" w:rsidRPr="00E859E4">
        <w:rPr>
          <w:rFonts w:ascii="Times New Roman" w:eastAsia="Times New Roman" w:hAnsi="Times New Roman" w:cs="Times New Roman"/>
          <w:color w:val="000000" w:themeColor="text1"/>
        </w:rPr>
        <w:t>Требования к структуре и содержанию стандартов и методических рекомендаций КСП</w:t>
      </w:r>
      <w:bookmarkEnd w:id="3"/>
      <w:bookmarkEnd w:id="4"/>
      <w:bookmarkEnd w:id="5"/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2.1. 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Стандарты и методические рекомендации КСП  </w:t>
      </w:r>
      <w:r w:rsidR="00FD7427" w:rsidRPr="00E859E4">
        <w:rPr>
          <w:rFonts w:ascii="Times New Roman" w:eastAsia="Calibri" w:hAnsi="Times New Roman" w:cs="Times New Roman"/>
          <w:sz w:val="28"/>
          <w:szCs w:val="28"/>
        </w:rPr>
        <w:t>могут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иметь следующую структуру: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титульный лист;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оглавление, отражающее перечень разделов, подразделов и приложений с указанием номеров страниц; 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раздел «Общие положения», в котором приводятся основания разработки</w:t>
      </w:r>
      <w:r w:rsidR="004A28E3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документа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сфера применения, цели и задачи, а также основные термины, определения и обозначения (при необходимости);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тематические разделы, содержащие описание сущности рассматриваемых процессов, подходов, методик и технических приемов решения рассматриваемых вопросов, перечень документов, подлежащих составлению;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перечень нормативных правовых актов, которыми необходимо руководствоваться при выполнении (применении) документа;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приложения – материалы, </w:t>
      </w:r>
      <w:r w:rsidR="00D37401" w:rsidRPr="00E859E4">
        <w:rPr>
          <w:rFonts w:ascii="Times New Roman" w:eastAsia="Calibri" w:hAnsi="Times New Roman" w:cs="Times New Roman"/>
          <w:sz w:val="28"/>
          <w:szCs w:val="28"/>
        </w:rPr>
        <w:t>дополняющие положения документа.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2.2. 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Стандарты и методические рекомендации КСП  должны отвечать следующим основным требованиям: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целесообразности (соответствовать поставленным целям их разработки);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четкости и ясности (обеспечивать однозначность понимания изложенных в них положений);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логической последовательности (обеспечивать последовательность и целостность изложения их положений, исключать внутренние противоречия);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полноты (достаточно полно охватывать регламентируемый ими предмет);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преемственности и непротиворечивости  (обеспечивать взаимосвязь и согласованность с ранее принятыми нормативными (методическими) документами, не допускать дублирования их положений); 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подконтрольности выполнения (содержать положения, обеспечивающие возможность объективного контроля выполнения их положений);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</w:t>
      </w:r>
      <w:r w:rsidR="00805D2A" w:rsidRPr="00E859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единства терминологической базы (обеспечивать одинаковую трактовку применяемых в них терминов).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2.3. </w:t>
      </w:r>
      <w:proofErr w:type="gramStart"/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Структура и содержание стандартов должны соответствовать Общим требованиям к стандартам внешнего</w:t>
      </w:r>
      <w:r w:rsidR="005A5D32" w:rsidRPr="00E859E4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муниципального финансового контроля</w:t>
      </w:r>
      <w:r w:rsidR="005A5D32" w:rsidRPr="00E859E4">
        <w:rPr>
          <w:rFonts w:ascii="Times New Roman" w:eastAsia="Calibri" w:hAnsi="Times New Roman" w:cs="Times New Roman"/>
          <w:sz w:val="28"/>
          <w:szCs w:val="28"/>
        </w:rPr>
        <w:t xml:space="preserve">, утвержденных </w:t>
      </w:r>
      <w:r w:rsidR="00C038A5" w:rsidRPr="00E859E4">
        <w:rPr>
          <w:rFonts w:ascii="Times New Roman" w:eastAsia="Calibri" w:hAnsi="Times New Roman" w:cs="Times New Roman"/>
          <w:sz w:val="28"/>
          <w:szCs w:val="28"/>
        </w:rPr>
        <w:t>К</w:t>
      </w:r>
      <w:r w:rsidR="005A5D32" w:rsidRPr="00E859E4">
        <w:rPr>
          <w:rFonts w:ascii="Times New Roman" w:eastAsia="Calibri" w:hAnsi="Times New Roman" w:cs="Times New Roman"/>
          <w:sz w:val="28"/>
          <w:szCs w:val="28"/>
        </w:rPr>
        <w:t>оллегией Счетной палаты Российской Федерации</w:t>
      </w:r>
      <w:r w:rsidR="00063D18" w:rsidRPr="00E859E4">
        <w:rPr>
          <w:rFonts w:ascii="Times New Roman" w:eastAsia="Calibri" w:hAnsi="Times New Roman" w:cs="Times New Roman"/>
          <w:sz w:val="28"/>
          <w:szCs w:val="28"/>
        </w:rPr>
        <w:t xml:space="preserve"> (протокол от 12.05.2012 № 21К (854)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2.4. 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Стандарты и методические рекомендации КСП  должны иметь следующие реквизиты: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вид документа;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C038A5" w:rsidRPr="00E859E4">
        <w:rPr>
          <w:rFonts w:ascii="Times New Roman" w:eastAsia="Calibri" w:hAnsi="Times New Roman" w:cs="Times New Roman"/>
          <w:sz w:val="28"/>
          <w:szCs w:val="28"/>
        </w:rPr>
        <w:t xml:space="preserve">порядковый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номер;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название (краткое и четкое определение того, что регламентирует документ);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реквизиты утверждающего документа;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дат</w:t>
      </w:r>
      <w:r w:rsidR="00063D18" w:rsidRPr="00E859E4">
        <w:rPr>
          <w:rFonts w:ascii="Times New Roman" w:eastAsia="Calibri" w:hAnsi="Times New Roman" w:cs="Times New Roman"/>
          <w:sz w:val="28"/>
          <w:szCs w:val="28"/>
        </w:rPr>
        <w:t>у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начала действия документа;</w:t>
      </w:r>
    </w:p>
    <w:p w:rsidR="00805D2A" w:rsidRPr="00E859E4" w:rsidRDefault="00184921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реквизиты последнего документа, внесшего изменения в данный документ</w:t>
      </w:r>
      <w:r w:rsidR="00063D18" w:rsidRPr="00E859E4">
        <w:rPr>
          <w:rFonts w:ascii="Times New Roman" w:eastAsia="Calibri" w:hAnsi="Times New Roman" w:cs="Times New Roman"/>
          <w:sz w:val="28"/>
          <w:szCs w:val="28"/>
        </w:rPr>
        <w:t xml:space="preserve"> (при изменениях)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2.5. 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Стандарты и методические рекомендации КСП  разрабатываются и утверждаются во взаимосвязи с другими действующими в КСП  стандартами и методическими рекомендациями, при необходимости содержат ссылки на положения соответствующих документов.</w:t>
      </w:r>
    </w:p>
    <w:p w:rsidR="00E859E4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6" w:name="_Toc271273134"/>
      <w:bookmarkStart w:id="7" w:name="_Toc382305606"/>
      <w:bookmarkStart w:id="8" w:name="_Toc459964004"/>
      <w:r w:rsidRPr="00E859E4">
        <w:rPr>
          <w:rFonts w:ascii="Times New Roman" w:eastAsia="Times New Roman" w:hAnsi="Times New Roman" w:cs="Times New Roman"/>
          <w:color w:val="000000" w:themeColor="text1"/>
        </w:rPr>
        <w:lastRenderedPageBreak/>
        <w:t>3. </w:t>
      </w:r>
      <w:r w:rsidR="00805D2A" w:rsidRPr="00E859E4">
        <w:rPr>
          <w:rFonts w:ascii="Times New Roman" w:eastAsia="Times New Roman" w:hAnsi="Times New Roman" w:cs="Times New Roman"/>
          <w:color w:val="000000" w:themeColor="text1"/>
        </w:rPr>
        <w:t>Порядок разработки проектов стандартов  и методических рекомендаций по проведению контрольных и экспертно-аналитических мероприятий КСП</w:t>
      </w:r>
      <w:bookmarkEnd w:id="6"/>
      <w:bookmarkEnd w:id="7"/>
      <w:bookmarkEnd w:id="8"/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CA2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3.1. 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Разработка проектов стандартов и методических рекомендаций КСП  осуществляется в соответствии с планом методологического обеспечения деятельности КСП</w:t>
      </w:r>
      <w:r w:rsidR="001B1CA2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258A" w:rsidRDefault="00063D18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План методологического обеспечения деятельности КСП разрабатывается экспертно-аналитическим отделом КСП на текущий год, утверждается коллегией КСП до 01 февраля текущего года</w:t>
      </w:r>
      <w:r w:rsidR="00DB67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B67E9" w:rsidRPr="00DB67E9">
        <w:rPr>
          <w:rFonts w:ascii="Times New Roman" w:eastAsia="Calibri" w:hAnsi="Times New Roman" w:cs="Times New Roman"/>
          <w:sz w:val="28"/>
          <w:szCs w:val="28"/>
        </w:rPr>
        <w:t>после чего размещается на официальном сайте КСП</w:t>
      </w:r>
      <w:r w:rsidR="007C258A">
        <w:rPr>
          <w:rFonts w:ascii="Times New Roman" w:eastAsia="Calibri" w:hAnsi="Times New Roman" w:cs="Times New Roman"/>
          <w:sz w:val="28"/>
          <w:szCs w:val="28"/>
        </w:rPr>
        <w:t>.</w:t>
      </w:r>
      <w:bookmarkStart w:id="9" w:name="_GoBack"/>
      <w:bookmarkEnd w:id="9"/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3.2. 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Разработчик осуществляет сбор необходимой информации, ее изучение и обобщение</w:t>
      </w:r>
      <w:r w:rsidR="008C3667" w:rsidRPr="00E859E4">
        <w:rPr>
          <w:rFonts w:ascii="Times New Roman" w:eastAsia="Calibri" w:hAnsi="Times New Roman" w:cs="Times New Roman"/>
          <w:sz w:val="28"/>
          <w:szCs w:val="28"/>
        </w:rPr>
        <w:t xml:space="preserve">, подготовку проекта документа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и обеспечивает доработку проекта с учетом внесенных замечаний и предложений.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3.3. 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При необходимости к разработке проектов стандартов и методических рекомендаций КСП  могут быть привлечены эксперты.</w:t>
      </w:r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0" w:name="_Toc271273135"/>
      <w:bookmarkStart w:id="11" w:name="_Toc382305607"/>
      <w:bookmarkStart w:id="12" w:name="_Toc459964005"/>
      <w:r w:rsidRPr="00E859E4">
        <w:rPr>
          <w:rFonts w:ascii="Times New Roman" w:eastAsia="Times New Roman" w:hAnsi="Times New Roman" w:cs="Times New Roman"/>
          <w:color w:val="000000" w:themeColor="text1"/>
        </w:rPr>
        <w:t>4. </w:t>
      </w:r>
      <w:r w:rsidR="00805D2A" w:rsidRPr="00E859E4">
        <w:rPr>
          <w:rFonts w:ascii="Times New Roman" w:eastAsia="Times New Roman" w:hAnsi="Times New Roman" w:cs="Times New Roman"/>
          <w:color w:val="000000" w:themeColor="text1"/>
        </w:rPr>
        <w:t>Порядок рассмотрения и утверждения проектов стандартов и методических рекомендаций КСП</w:t>
      </w:r>
      <w:bookmarkEnd w:id="10"/>
      <w:bookmarkEnd w:id="11"/>
      <w:bookmarkEnd w:id="12"/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4.1. 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Проекты стандартов и методических рекомендаций КСП  направляются для внесения предложений и замечаний в структурные подразделения КСП. В случае наличия предложений и замечаний по содержанию документа они оформляются в письменном виде и передаются разработчику для учета при доработке документа.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4.2. 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Разработчик </w:t>
      </w:r>
      <w:r w:rsidR="009B56FF" w:rsidRPr="00E859E4">
        <w:rPr>
          <w:rFonts w:ascii="Times New Roman" w:eastAsia="Calibri" w:hAnsi="Times New Roman" w:cs="Times New Roman"/>
          <w:sz w:val="28"/>
          <w:szCs w:val="28"/>
        </w:rPr>
        <w:t>согласует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проект стандарта или методических рекомендаций КСП </w:t>
      </w:r>
      <w:r w:rsidR="009B56FF" w:rsidRPr="00E859E4">
        <w:rPr>
          <w:rFonts w:ascii="Times New Roman" w:eastAsia="Calibri" w:hAnsi="Times New Roman" w:cs="Times New Roman"/>
          <w:sz w:val="28"/>
          <w:szCs w:val="28"/>
        </w:rPr>
        <w:t>с заинтересованными лицами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54BB1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4.3. 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Одобренный проект стандарта КСП  выносится</w:t>
      </w:r>
      <w:r w:rsidR="00CA5C02" w:rsidRPr="00E859E4">
        <w:rPr>
          <w:rFonts w:ascii="Times New Roman" w:eastAsia="Calibri" w:hAnsi="Times New Roman" w:cs="Times New Roman"/>
          <w:sz w:val="28"/>
          <w:szCs w:val="28"/>
        </w:rPr>
        <w:t xml:space="preserve"> разработчиком на рассмотрение к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оллегии КСП</w:t>
      </w:r>
      <w:r w:rsidR="00373478" w:rsidRPr="00E859E4">
        <w:rPr>
          <w:rFonts w:ascii="Times New Roman" w:eastAsia="Calibri" w:hAnsi="Times New Roman" w:cs="Times New Roman"/>
          <w:sz w:val="28"/>
          <w:szCs w:val="28"/>
        </w:rPr>
        <w:t xml:space="preserve"> для его утверждения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  <w:r w:rsidR="00554BB1" w:rsidRPr="00E859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4.4. </w:t>
      </w:r>
      <w:r w:rsidR="00554BB1" w:rsidRPr="00E859E4">
        <w:rPr>
          <w:rFonts w:ascii="Times New Roman" w:eastAsia="Calibri" w:hAnsi="Times New Roman" w:cs="Times New Roman"/>
          <w:sz w:val="28"/>
          <w:szCs w:val="28"/>
        </w:rPr>
        <w:t>Одобренный проект методических рекомендаций утверждается приказом председателя КСП (лицом, его замещающим).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4.5. </w:t>
      </w:r>
      <w:r w:rsidR="00C476CE" w:rsidRPr="00E859E4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стандарт или методически</w:t>
      </w:r>
      <w:r w:rsidR="00CA5C02" w:rsidRPr="00E859E4">
        <w:rPr>
          <w:rFonts w:ascii="Times New Roman" w:eastAsia="Calibri" w:hAnsi="Times New Roman" w:cs="Times New Roman"/>
          <w:sz w:val="28"/>
          <w:szCs w:val="28"/>
        </w:rPr>
        <w:t>е рекомендации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КСП  </w:t>
      </w:r>
      <w:r w:rsidR="009B56FF" w:rsidRPr="00E859E4">
        <w:rPr>
          <w:rFonts w:ascii="Times New Roman" w:eastAsia="Calibri" w:hAnsi="Times New Roman" w:cs="Times New Roman"/>
          <w:sz w:val="28"/>
          <w:szCs w:val="28"/>
        </w:rPr>
        <w:t>размеща</w:t>
      </w:r>
      <w:r w:rsidR="00CA5C02" w:rsidRPr="00E859E4">
        <w:rPr>
          <w:rFonts w:ascii="Times New Roman" w:eastAsia="Calibri" w:hAnsi="Times New Roman" w:cs="Times New Roman"/>
          <w:sz w:val="28"/>
          <w:szCs w:val="28"/>
        </w:rPr>
        <w:t>ю</w:t>
      </w:r>
      <w:r w:rsidR="009B56FF" w:rsidRPr="00E859E4">
        <w:rPr>
          <w:rFonts w:ascii="Times New Roman" w:eastAsia="Calibri" w:hAnsi="Times New Roman" w:cs="Times New Roman"/>
          <w:sz w:val="28"/>
          <w:szCs w:val="28"/>
        </w:rPr>
        <w:t>тся на официальном сайте 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3" w:name="_Toc271273136"/>
      <w:bookmarkStart w:id="14" w:name="_Toc382305608"/>
      <w:bookmarkStart w:id="15" w:name="_Toc459964006"/>
      <w:r w:rsidRPr="00E859E4">
        <w:rPr>
          <w:rFonts w:ascii="Times New Roman" w:eastAsia="Times New Roman" w:hAnsi="Times New Roman" w:cs="Times New Roman"/>
          <w:color w:val="000000" w:themeColor="text1"/>
        </w:rPr>
        <w:t>5. </w:t>
      </w:r>
      <w:r w:rsidR="00805D2A" w:rsidRPr="00E859E4">
        <w:rPr>
          <w:rFonts w:ascii="Times New Roman" w:eastAsia="Times New Roman" w:hAnsi="Times New Roman" w:cs="Times New Roman"/>
          <w:color w:val="000000" w:themeColor="text1"/>
        </w:rPr>
        <w:t>Порядок введения в действие стандартов и методических рекомендаций КСП</w:t>
      </w:r>
      <w:bookmarkEnd w:id="13"/>
      <w:bookmarkEnd w:id="14"/>
      <w:bookmarkEnd w:id="15"/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5.1. 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Дата начала действия стандарта или методических рекомендаций КСП  указывается на титульном листе документа.</w:t>
      </w:r>
    </w:p>
    <w:p w:rsidR="00805D2A" w:rsidRPr="00E859E4" w:rsidRDefault="00805D2A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E859E4" w:rsidRDefault="00E859E4" w:rsidP="00E859E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58A" w:rsidRPr="00E859E4" w:rsidRDefault="007C258A" w:rsidP="00E859E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6" w:name="_Toc271273137"/>
      <w:bookmarkStart w:id="17" w:name="_Toc382305609"/>
      <w:bookmarkStart w:id="18" w:name="_Toc459964007"/>
      <w:r w:rsidRPr="00E859E4">
        <w:rPr>
          <w:rFonts w:ascii="Times New Roman" w:eastAsia="Times New Roman" w:hAnsi="Times New Roman" w:cs="Times New Roman"/>
          <w:color w:val="000000" w:themeColor="text1"/>
        </w:rPr>
        <w:lastRenderedPageBreak/>
        <w:t>6. </w:t>
      </w:r>
      <w:r w:rsidR="00805D2A" w:rsidRPr="00E859E4">
        <w:rPr>
          <w:rFonts w:ascii="Times New Roman" w:eastAsia="Times New Roman" w:hAnsi="Times New Roman" w:cs="Times New Roman"/>
          <w:color w:val="000000" w:themeColor="text1"/>
        </w:rPr>
        <w:t>Порядок актуализации стандартов и методических рекомендаций КСП</w:t>
      </w:r>
      <w:bookmarkEnd w:id="16"/>
      <w:bookmarkEnd w:id="17"/>
      <w:bookmarkEnd w:id="18"/>
    </w:p>
    <w:p w:rsidR="00681C5E" w:rsidRPr="00E859E4" w:rsidRDefault="00681C5E" w:rsidP="00E859E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6.1. 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Актуализация стандартов и методических рекомендаций КСП  осуществляется в целях поддержания соответствия методологического обеспечения деятельности КСП  потребностям внешнего </w:t>
      </w:r>
      <w:r w:rsidR="00474868" w:rsidRPr="00E859E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контроля, приведения их в соответствие с действующим федеральным законодательством и законодательством города </w:t>
      </w:r>
      <w:r w:rsidR="00474868" w:rsidRPr="00E859E4">
        <w:rPr>
          <w:rFonts w:ascii="Times New Roman" w:eastAsia="Calibri" w:hAnsi="Times New Roman" w:cs="Times New Roman"/>
          <w:sz w:val="28"/>
          <w:szCs w:val="28"/>
        </w:rPr>
        <w:t>Красноярска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, а также повышения качества выполнения КСП своих задач и полномочий.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6.2. 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Мониторинг актуальности действующих стандартов и методических рекомендаций КСП, подготовка предложений по внесению в них необходимых изменений или признанию их утратившими силу осуществляется членами </w:t>
      </w:r>
      <w:r w:rsidR="00DC471E" w:rsidRPr="00E859E4">
        <w:rPr>
          <w:rFonts w:ascii="Times New Roman" w:eastAsia="Calibri" w:hAnsi="Times New Roman" w:cs="Times New Roman"/>
          <w:sz w:val="28"/>
          <w:szCs w:val="28"/>
        </w:rPr>
        <w:t>к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оллегии КСП   в соответствии с распределением предметов ведения в КСП  и положениями о структурных подразделениях </w:t>
      </w:r>
      <w:r w:rsidR="00474868" w:rsidRPr="00E859E4">
        <w:rPr>
          <w:rFonts w:ascii="Times New Roman" w:eastAsia="Calibri" w:hAnsi="Times New Roman" w:cs="Times New Roman"/>
          <w:sz w:val="28"/>
          <w:szCs w:val="28"/>
        </w:rPr>
        <w:t>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59E4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6.3. 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При необходимости одновременно с актуализацией стандарта или методических рекомендаций КСП  вносятся изменения во взаимосвязанные с ними документы или принимается решение о признании этих документов утратившими силу.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6.4. 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Стандарт или методические рекомендации КСП  подлежат признанию утратившими силу в случае, если объем вносимых в документ изменений превышает 50 процентов текста, а также в случае необходимости существенного изменения его структуры. В этом случае разрабатывается новый </w:t>
      </w:r>
      <w:proofErr w:type="gramStart"/>
      <w:r w:rsidR="00805D2A" w:rsidRPr="00E859E4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и указываются реквизиты документа, взамен которого он разработан. Разработка нового стандарта или методических рекомендаций КСП  осуществляется в порядке, установленном в разделе 3 Стандарта.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6.5. 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Изменения, внесенные в стандарт ил</w:t>
      </w:r>
      <w:r w:rsidR="00DC471E" w:rsidRPr="00E859E4">
        <w:rPr>
          <w:rFonts w:ascii="Times New Roman" w:eastAsia="Calibri" w:hAnsi="Times New Roman" w:cs="Times New Roman"/>
          <w:sz w:val="28"/>
          <w:szCs w:val="28"/>
        </w:rPr>
        <w:t>и методические рекомендации КСП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, вступают в </w:t>
      </w:r>
      <w:proofErr w:type="gramStart"/>
      <w:r w:rsidR="00805D2A" w:rsidRPr="00E859E4">
        <w:rPr>
          <w:rFonts w:ascii="Times New Roman" w:eastAsia="Calibri" w:hAnsi="Times New Roman" w:cs="Times New Roman"/>
          <w:sz w:val="28"/>
          <w:szCs w:val="28"/>
        </w:rPr>
        <w:t>силу</w:t>
      </w:r>
      <w:proofErr w:type="gramEnd"/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или документ признается утратившим силу</w:t>
      </w:r>
      <w:r w:rsidR="00DC471E" w:rsidRPr="00E859E4">
        <w:rPr>
          <w:rFonts w:ascii="Times New Roman" w:eastAsia="Calibri" w:hAnsi="Times New Roman" w:cs="Times New Roman"/>
          <w:sz w:val="28"/>
          <w:szCs w:val="28"/>
        </w:rPr>
        <w:t>,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с учетом положений пункта 5.1 Стандарта</w:t>
      </w:r>
      <w:r w:rsidR="004975E5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9" w:name="_Toc271273138"/>
      <w:bookmarkStart w:id="20" w:name="_Toc382305610"/>
      <w:bookmarkStart w:id="21" w:name="_Toc459964008"/>
      <w:r w:rsidRPr="00E859E4">
        <w:rPr>
          <w:rFonts w:ascii="Times New Roman" w:eastAsia="Times New Roman" w:hAnsi="Times New Roman" w:cs="Times New Roman"/>
          <w:color w:val="000000" w:themeColor="text1"/>
        </w:rPr>
        <w:t>7. </w:t>
      </w:r>
      <w:r w:rsidR="00805D2A" w:rsidRPr="00E859E4">
        <w:rPr>
          <w:rFonts w:ascii="Times New Roman" w:eastAsia="Times New Roman" w:hAnsi="Times New Roman" w:cs="Times New Roman"/>
          <w:color w:val="000000" w:themeColor="text1"/>
        </w:rPr>
        <w:t>Порядок использования в КСП  стандартов и методических документов иных органов и организаций</w:t>
      </w:r>
      <w:bookmarkEnd w:id="19"/>
      <w:bookmarkEnd w:id="20"/>
      <w:bookmarkEnd w:id="21"/>
    </w:p>
    <w:p w:rsidR="00681C5E" w:rsidRPr="00E859E4" w:rsidRDefault="00681C5E" w:rsidP="00E859E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7.1. 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В КСП </w:t>
      </w:r>
      <w:r w:rsidR="004975E5" w:rsidRPr="00E859E4">
        <w:rPr>
          <w:rFonts w:ascii="Times New Roman" w:eastAsia="Calibri" w:hAnsi="Times New Roman" w:cs="Times New Roman"/>
          <w:sz w:val="28"/>
          <w:szCs w:val="28"/>
        </w:rPr>
        <w:t xml:space="preserve"> могут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использ</w:t>
      </w:r>
      <w:r w:rsidR="004975E5" w:rsidRPr="00E859E4">
        <w:rPr>
          <w:rFonts w:ascii="Times New Roman" w:eastAsia="Calibri" w:hAnsi="Times New Roman" w:cs="Times New Roman"/>
          <w:sz w:val="28"/>
          <w:szCs w:val="28"/>
        </w:rPr>
        <w:t>оваться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 совместные методические документы КСП  и иных государственных органов, стандарты, обязательные к применению КСП в соответствии с законодательством Российской Федерации. Также в КСП могут быть приняты к использованию на постоянной или временной основе стандарты и методические документы иных органов и организаций.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t>7.2. 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совместных методических документов КСП  и иных государственных органов, принятии к использованию в КСП  стандартов и методических документов иных органов и организаций обеспечивается согласованность и непротиворечивость всех применяемых в КСП  стандартов и методических документов. </w:t>
      </w:r>
    </w:p>
    <w:p w:rsidR="00805D2A" w:rsidRPr="00E859E4" w:rsidRDefault="00E859E4" w:rsidP="00E859E4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9E4">
        <w:rPr>
          <w:rFonts w:ascii="Times New Roman" w:eastAsia="Calibri" w:hAnsi="Times New Roman" w:cs="Times New Roman"/>
          <w:sz w:val="28"/>
          <w:szCs w:val="28"/>
        </w:rPr>
        <w:lastRenderedPageBreak/>
        <w:t>7.3. 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 xml:space="preserve">Использование стандартов и методических документов иных органов и организаций в деятельности КСП  и определение обязательности их положений (при необходимости) оформляется приказом </w:t>
      </w:r>
      <w:r w:rsidR="00DC471E" w:rsidRPr="00E859E4">
        <w:rPr>
          <w:rFonts w:ascii="Times New Roman" w:eastAsia="Calibri" w:hAnsi="Times New Roman" w:cs="Times New Roman"/>
          <w:sz w:val="28"/>
          <w:szCs w:val="28"/>
        </w:rPr>
        <w:t>п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редседателя</w:t>
      </w:r>
      <w:r w:rsidR="007C0BE5" w:rsidRPr="00E85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КСП</w:t>
      </w:r>
      <w:r w:rsidR="00DC471E" w:rsidRPr="00E859E4">
        <w:rPr>
          <w:rFonts w:ascii="Times New Roman" w:eastAsia="Calibri" w:hAnsi="Times New Roman" w:cs="Times New Roman"/>
          <w:sz w:val="28"/>
          <w:szCs w:val="28"/>
        </w:rPr>
        <w:t xml:space="preserve"> (лица, его замещающего)</w:t>
      </w:r>
      <w:r w:rsidR="00805D2A" w:rsidRPr="00E859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EE2" w:rsidRDefault="00127EE2" w:rsidP="00E859E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9E4" w:rsidRDefault="00E859E4" w:rsidP="00E859E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736"/>
        <w:gridCol w:w="3190"/>
      </w:tblGrid>
      <w:tr w:rsidR="00E859E4" w:rsidTr="00E859E4">
        <w:tc>
          <w:tcPr>
            <w:tcW w:w="4644" w:type="dxa"/>
          </w:tcPr>
          <w:p w:rsidR="00E859E4" w:rsidRDefault="00E859E4" w:rsidP="00E859E4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E859E4" w:rsidRDefault="00E859E4" w:rsidP="00E859E4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председателя</w:t>
            </w:r>
          </w:p>
        </w:tc>
        <w:tc>
          <w:tcPr>
            <w:tcW w:w="1736" w:type="dxa"/>
          </w:tcPr>
          <w:p w:rsidR="00E859E4" w:rsidRDefault="00E859E4" w:rsidP="00E859E4">
            <w:pPr>
              <w:pStyle w:val="aa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859E4" w:rsidRDefault="00E859E4" w:rsidP="00E859E4">
            <w:pPr>
              <w:pStyle w:val="aa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Линючева</w:t>
            </w:r>
          </w:p>
        </w:tc>
      </w:tr>
    </w:tbl>
    <w:p w:rsidR="00E859E4" w:rsidRPr="00E859E4" w:rsidRDefault="00E859E4" w:rsidP="00E859E4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859E4" w:rsidRPr="00E859E4" w:rsidSect="00F6402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F9" w:rsidRDefault="00DC471E">
      <w:pPr>
        <w:spacing w:after="0" w:line="240" w:lineRule="auto"/>
      </w:pPr>
      <w:r>
        <w:separator/>
      </w:r>
    </w:p>
  </w:endnote>
  <w:endnote w:type="continuationSeparator" w:id="0">
    <w:p w:rsidR="002E5EF9" w:rsidRDefault="00DC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F9" w:rsidRDefault="00DC471E">
      <w:pPr>
        <w:spacing w:after="0" w:line="240" w:lineRule="auto"/>
      </w:pPr>
      <w:r>
        <w:separator/>
      </w:r>
    </w:p>
  </w:footnote>
  <w:footnote w:type="continuationSeparator" w:id="0">
    <w:p w:rsidR="002E5EF9" w:rsidRDefault="00DC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9988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84921" w:rsidRPr="00184921" w:rsidRDefault="00184921" w:rsidP="00184921">
        <w:pPr>
          <w:pStyle w:val="a3"/>
          <w:spacing w:after="12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184921">
          <w:rPr>
            <w:rFonts w:ascii="Times New Roman" w:hAnsi="Times New Roman"/>
            <w:sz w:val="28"/>
            <w:szCs w:val="28"/>
          </w:rPr>
          <w:fldChar w:fldCharType="begin"/>
        </w:r>
        <w:r w:rsidRPr="0018492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84921">
          <w:rPr>
            <w:rFonts w:ascii="Times New Roman" w:hAnsi="Times New Roman"/>
            <w:sz w:val="28"/>
            <w:szCs w:val="28"/>
          </w:rPr>
          <w:fldChar w:fldCharType="separate"/>
        </w:r>
        <w:r w:rsidR="00DB67E9" w:rsidRPr="00DB67E9">
          <w:rPr>
            <w:rFonts w:ascii="Times New Roman" w:hAnsi="Times New Roman"/>
            <w:noProof/>
            <w:sz w:val="28"/>
            <w:szCs w:val="28"/>
            <w:lang w:val="ru-RU"/>
          </w:rPr>
          <w:t>6</w:t>
        </w:r>
        <w:r w:rsidRPr="001849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07C"/>
    <w:multiLevelType w:val="hybridMultilevel"/>
    <w:tmpl w:val="6C3CC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E7182"/>
    <w:multiLevelType w:val="multilevel"/>
    <w:tmpl w:val="8A88F9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966ED1"/>
    <w:multiLevelType w:val="multilevel"/>
    <w:tmpl w:val="099292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B583B46"/>
    <w:multiLevelType w:val="multilevel"/>
    <w:tmpl w:val="8A88F99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2A"/>
    <w:rsid w:val="00063D18"/>
    <w:rsid w:val="001247AE"/>
    <w:rsid w:val="00127EE2"/>
    <w:rsid w:val="00184921"/>
    <w:rsid w:val="001A10AB"/>
    <w:rsid w:val="001A298F"/>
    <w:rsid w:val="001B1CA2"/>
    <w:rsid w:val="001B4659"/>
    <w:rsid w:val="002309DA"/>
    <w:rsid w:val="0028730E"/>
    <w:rsid w:val="002E5EF9"/>
    <w:rsid w:val="002F2BE7"/>
    <w:rsid w:val="00373478"/>
    <w:rsid w:val="003A48D3"/>
    <w:rsid w:val="00474868"/>
    <w:rsid w:val="004975E5"/>
    <w:rsid w:val="004A28E3"/>
    <w:rsid w:val="00554BB1"/>
    <w:rsid w:val="005A5D32"/>
    <w:rsid w:val="005F2F03"/>
    <w:rsid w:val="00681C5E"/>
    <w:rsid w:val="006C5DB5"/>
    <w:rsid w:val="006D495D"/>
    <w:rsid w:val="00764999"/>
    <w:rsid w:val="007C0BE5"/>
    <w:rsid w:val="007C258A"/>
    <w:rsid w:val="00805D2A"/>
    <w:rsid w:val="00836B06"/>
    <w:rsid w:val="008B1744"/>
    <w:rsid w:val="008C3667"/>
    <w:rsid w:val="008F2AA3"/>
    <w:rsid w:val="009B56FF"/>
    <w:rsid w:val="00AF2CCC"/>
    <w:rsid w:val="00C038A5"/>
    <w:rsid w:val="00C476CE"/>
    <w:rsid w:val="00C94022"/>
    <w:rsid w:val="00CA5C02"/>
    <w:rsid w:val="00CC6721"/>
    <w:rsid w:val="00CE006D"/>
    <w:rsid w:val="00D37401"/>
    <w:rsid w:val="00DB67E9"/>
    <w:rsid w:val="00DC471E"/>
    <w:rsid w:val="00E76D93"/>
    <w:rsid w:val="00E859E4"/>
    <w:rsid w:val="00EF1309"/>
    <w:rsid w:val="00F6402B"/>
    <w:rsid w:val="00F666DD"/>
    <w:rsid w:val="00F852E6"/>
    <w:rsid w:val="00FC5E22"/>
    <w:rsid w:val="00FD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2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5D2A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C9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1C5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8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9E4"/>
  </w:style>
  <w:style w:type="paragraph" w:styleId="aa">
    <w:name w:val="No Spacing"/>
    <w:uiPriority w:val="1"/>
    <w:qFormat/>
    <w:rsid w:val="00E85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8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1849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4921"/>
    <w:pPr>
      <w:spacing w:after="100"/>
    </w:pPr>
  </w:style>
  <w:style w:type="character" w:styleId="ad">
    <w:name w:val="Hyperlink"/>
    <w:basedOn w:val="a0"/>
    <w:uiPriority w:val="99"/>
    <w:unhideWhenUsed/>
    <w:rsid w:val="00184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D2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05D2A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C9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1C5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8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9E4"/>
  </w:style>
  <w:style w:type="paragraph" w:styleId="aa">
    <w:name w:val="No Spacing"/>
    <w:uiPriority w:val="1"/>
    <w:qFormat/>
    <w:rsid w:val="00E859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5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E8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1849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4921"/>
    <w:pPr>
      <w:spacing w:after="100"/>
    </w:pPr>
  </w:style>
  <w:style w:type="character" w:styleId="ad">
    <w:name w:val="Hyperlink"/>
    <w:basedOn w:val="a0"/>
    <w:uiPriority w:val="99"/>
    <w:unhideWhenUsed/>
    <w:rsid w:val="0018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D58A-A7A8-4C56-B562-C24FA7AC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Большунова Ольга Петровна</dc:creator>
  <cp:lastModifiedBy>Александр Леонидович Русаков</cp:lastModifiedBy>
  <cp:revision>4</cp:revision>
  <cp:lastPrinted>2016-09-12T07:16:00Z</cp:lastPrinted>
  <dcterms:created xsi:type="dcterms:W3CDTF">2016-09-12T07:41:00Z</dcterms:created>
  <dcterms:modified xsi:type="dcterms:W3CDTF">2017-01-30T04:56:00Z</dcterms:modified>
</cp:coreProperties>
</file>